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78FF0732"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8E5B7B">
        <w:rPr>
          <w:rFonts w:ascii="Arial" w:hAnsi="Arial" w:cs="Arial"/>
          <w:b/>
          <w:bCs/>
          <w:sz w:val="24"/>
          <w:szCs w:val="24"/>
        </w:rPr>
        <w:t>6</w:t>
      </w:r>
      <w:r w:rsidRPr="00A55DBB">
        <w:rPr>
          <w:rFonts w:ascii="Arial" w:hAnsi="Arial" w:cs="Arial"/>
          <w:b/>
          <w:bCs/>
          <w:sz w:val="24"/>
          <w:szCs w:val="24"/>
        </w:rPr>
        <w:t xml:space="preserve"> (</w:t>
      </w:r>
      <w:r w:rsidR="008E5B7B">
        <w:rPr>
          <w:rFonts w:ascii="Arial" w:hAnsi="Arial" w:cs="Arial"/>
          <w:b/>
          <w:bCs/>
          <w:sz w:val="24"/>
          <w:szCs w:val="24"/>
        </w:rPr>
        <w:t>February</w:t>
      </w:r>
      <w:r w:rsidR="004911E0">
        <w:rPr>
          <w:rFonts w:ascii="Arial" w:hAnsi="Arial" w:cs="Arial"/>
          <w:b/>
          <w:bCs/>
          <w:sz w:val="24"/>
          <w:szCs w:val="24"/>
        </w:rPr>
        <w:t xml:space="preserve"> 2021</w:t>
      </w:r>
      <w:r w:rsidRPr="00A55DBB">
        <w:rPr>
          <w:rFonts w:ascii="Arial" w:hAnsi="Arial" w:cs="Arial"/>
          <w:b/>
          <w:bCs/>
          <w:sz w:val="24"/>
          <w:szCs w:val="24"/>
        </w:rPr>
        <w:t>)</w:t>
      </w:r>
    </w:p>
    <w:p w14:paraId="0D0845F1" w14:textId="77777777" w:rsidR="00765339" w:rsidRDefault="00765339" w:rsidP="002303D8">
      <w:pPr>
        <w:pStyle w:val="ListParagraph"/>
        <w:spacing w:before="120" w:after="120" w:line="240" w:lineRule="auto"/>
        <w:ind w:left="471"/>
        <w:contextualSpacing w:val="0"/>
        <w:rPr>
          <w:rFonts w:ascii="Arial" w:hAnsi="Arial" w:cs="Arial"/>
        </w:rPr>
      </w:pPr>
    </w:p>
    <w:p w14:paraId="7801FE2D" w14:textId="3C047097"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1E2D5F0C" w:rsidR="00A91846" w:rsidRDefault="008C68F2" w:rsidP="002303D8">
      <w:pPr>
        <w:spacing w:after="0"/>
        <w:rPr>
          <w:rFonts w:ascii="Arial" w:hAnsi="Arial" w:cs="Arial"/>
        </w:rPr>
      </w:pPr>
      <w:r>
        <w:rPr>
          <w:rFonts w:ascii="Arial" w:hAnsi="Arial" w:cs="Arial"/>
        </w:rPr>
        <w:t xml:space="preserve">Welcome to the </w:t>
      </w:r>
      <w:r w:rsidR="008E5B7B">
        <w:rPr>
          <w:rFonts w:ascii="Arial" w:hAnsi="Arial" w:cs="Arial"/>
        </w:rPr>
        <w:t>February</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managing to </w:t>
      </w:r>
      <w:r w:rsidR="00181D00">
        <w:rPr>
          <w:rFonts w:ascii="Arial" w:hAnsi="Arial" w:cs="Arial"/>
        </w:rPr>
        <w:t>stay safe and well.</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1392AF89" w14:textId="60B0B3F5" w:rsidR="0078713F" w:rsidRPr="006D46BA" w:rsidRDefault="00872D1D" w:rsidP="00622F55">
      <w:pPr>
        <w:pStyle w:val="ListParagraph"/>
        <w:numPr>
          <w:ilvl w:val="0"/>
          <w:numId w:val="18"/>
        </w:numPr>
        <w:spacing w:after="0"/>
        <w:ind w:left="473"/>
        <w:rPr>
          <w:rFonts w:ascii="Arial" w:hAnsi="Arial" w:cs="Arial"/>
        </w:rPr>
      </w:pPr>
      <w:proofErr w:type="spellStart"/>
      <w:r w:rsidRPr="0078713F">
        <w:rPr>
          <w:rFonts w:ascii="Arial" w:eastAsia="Times New Roman" w:hAnsi="Arial" w:cs="Arial"/>
          <w:b/>
          <w:bCs/>
          <w:color w:val="0B0C0C"/>
          <w:sz w:val="24"/>
          <w:szCs w:val="24"/>
        </w:rPr>
        <w:t>Covid</w:t>
      </w:r>
      <w:proofErr w:type="spellEnd"/>
      <w:r w:rsidRPr="0078713F">
        <w:rPr>
          <w:rFonts w:ascii="Arial" w:eastAsia="Times New Roman" w:hAnsi="Arial" w:cs="Arial"/>
          <w:b/>
          <w:bCs/>
          <w:color w:val="0B0C0C"/>
          <w:sz w:val="24"/>
          <w:szCs w:val="24"/>
        </w:rPr>
        <w:t xml:space="preserve"> -19 – </w:t>
      </w:r>
      <w:r w:rsidR="004911E0">
        <w:rPr>
          <w:rFonts w:ascii="Arial" w:eastAsia="Times New Roman" w:hAnsi="Arial" w:cs="Arial"/>
          <w:b/>
          <w:bCs/>
          <w:color w:val="0B0C0C"/>
          <w:sz w:val="24"/>
          <w:szCs w:val="24"/>
        </w:rPr>
        <w:t>Roll-out of the vaccination programme</w:t>
      </w:r>
      <w:r w:rsidRPr="0078713F">
        <w:rPr>
          <w:rFonts w:ascii="Arial" w:eastAsia="Times New Roman" w:hAnsi="Arial" w:cs="Arial"/>
          <w:color w:val="0B0C0C"/>
          <w:sz w:val="24"/>
          <w:szCs w:val="24"/>
        </w:rPr>
        <w:t xml:space="preserve"> </w:t>
      </w:r>
      <w:r w:rsidR="004911E0">
        <w:rPr>
          <w:rFonts w:ascii="Arial" w:eastAsia="Times New Roman" w:hAnsi="Arial" w:cs="Arial"/>
          <w:color w:val="0B0C0C"/>
          <w:sz w:val="24"/>
          <w:szCs w:val="24"/>
        </w:rPr>
        <w:t>–</w:t>
      </w:r>
      <w:r w:rsidRPr="0078713F">
        <w:rPr>
          <w:rFonts w:ascii="Arial" w:eastAsia="Times New Roman" w:hAnsi="Arial" w:cs="Arial"/>
          <w:color w:val="0B0C0C"/>
          <w:sz w:val="24"/>
          <w:szCs w:val="24"/>
        </w:rPr>
        <w:t xml:space="preserve"> </w:t>
      </w:r>
      <w:r w:rsidR="004911E0" w:rsidRPr="006D46BA">
        <w:rPr>
          <w:rFonts w:ascii="Arial" w:eastAsia="Times New Roman" w:hAnsi="Arial" w:cs="Arial"/>
          <w:color w:val="0B0C0C"/>
        </w:rPr>
        <w:t xml:space="preserve">For latest details on the roll-out of the vaccination programme and the vaccinations sites in Kent and Medway please visit the Kent &amp; Medway Clinical Commissioning Group website at </w:t>
      </w:r>
      <w:hyperlink r:id="rId8" w:history="1">
        <w:r w:rsidR="004911E0" w:rsidRPr="006D46BA">
          <w:rPr>
            <w:rStyle w:val="Hyperlink"/>
            <w:rFonts w:ascii="Arial" w:hAnsi="Arial" w:cs="Arial"/>
          </w:rPr>
          <w:t>https://www.kentandmedwayccg.nhs.uk/your-health/coronavirus/covid19vaccine</w:t>
        </w:r>
      </w:hyperlink>
      <w:r w:rsidR="004911E0" w:rsidRPr="006D46BA">
        <w:rPr>
          <w:rFonts w:ascii="Arial" w:eastAsia="Times New Roman" w:hAnsi="Arial" w:cs="Arial"/>
          <w:color w:val="0B0C0C"/>
        </w:rPr>
        <w:t xml:space="preserve">. The website also contains FAQs which we hope you find helpful. </w:t>
      </w:r>
      <w:r w:rsidR="008E5B7B">
        <w:rPr>
          <w:rFonts w:ascii="Arial" w:eastAsia="Times New Roman" w:hAnsi="Arial" w:cs="Arial"/>
          <w:color w:val="0B0C0C"/>
        </w:rPr>
        <w:t>Please also see the Prime Minister’s statement on 15 February on vaccine roll-out at</w:t>
      </w:r>
      <w:r w:rsidR="004911E0" w:rsidRPr="006D46BA">
        <w:rPr>
          <w:rFonts w:ascii="Arial" w:eastAsia="Times New Roman" w:hAnsi="Arial" w:cs="Arial"/>
          <w:color w:val="0B0C0C"/>
        </w:rPr>
        <w:t xml:space="preserve"> </w:t>
      </w:r>
      <w:r w:rsidR="008E5B7B">
        <w:rPr>
          <w:rFonts w:ascii="Arial" w:eastAsia="Times New Roman" w:hAnsi="Arial" w:cs="Arial"/>
          <w:color w:val="0B0C0C"/>
        </w:rPr>
        <w:t xml:space="preserve"> </w:t>
      </w:r>
      <w:hyperlink r:id="rId9" w:history="1">
        <w:r w:rsidR="008E5B7B" w:rsidRPr="008E5B7B">
          <w:rPr>
            <w:rStyle w:val="Hyperlink"/>
            <w:rFonts w:ascii="Arial" w:hAnsi="Arial" w:cs="Arial"/>
            <w:color w:val="1D70B8"/>
          </w:rPr>
          <w:t>https://www.gov.uk/government/speeches/prime-ministers-statement-on-coronavirus-covid-19-15-february-2021</w:t>
        </w:r>
      </w:hyperlink>
      <w:r w:rsidR="008E5B7B">
        <w:rPr>
          <w:rFonts w:ascii="Helvetica" w:hAnsi="Helvetica" w:cs="Helvetica"/>
          <w:color w:val="0B0C0C"/>
          <w:sz w:val="29"/>
          <w:szCs w:val="29"/>
        </w:rPr>
        <w:t>.</w:t>
      </w:r>
      <w:r w:rsidR="008E5B7B">
        <w:rPr>
          <w:rFonts w:ascii="Arial" w:eastAsia="Times New Roman" w:hAnsi="Arial" w:cs="Arial"/>
          <w:color w:val="0B0C0C"/>
        </w:rPr>
        <w:t xml:space="preserve"> </w:t>
      </w:r>
    </w:p>
    <w:p w14:paraId="651F6C6A" w14:textId="77777777" w:rsidR="0078713F" w:rsidRPr="0078713F" w:rsidRDefault="0078713F" w:rsidP="0078713F">
      <w:pPr>
        <w:pStyle w:val="ListParagraph"/>
        <w:spacing w:after="0"/>
        <w:ind w:left="473"/>
        <w:rPr>
          <w:rFonts w:ascii="Arial" w:hAnsi="Arial" w:cs="Arial"/>
        </w:rPr>
      </w:pPr>
    </w:p>
    <w:p w14:paraId="6556CABA" w14:textId="77777777" w:rsidR="00872D1D" w:rsidRPr="00FC2400" w:rsidRDefault="00872D1D" w:rsidP="00872D1D">
      <w:pPr>
        <w:pStyle w:val="ListParagraph"/>
        <w:numPr>
          <w:ilvl w:val="0"/>
          <w:numId w:val="18"/>
        </w:numPr>
        <w:spacing w:after="0"/>
        <w:ind w:left="473"/>
        <w:rPr>
          <w:rFonts w:ascii="Arial" w:hAnsi="Arial" w:cs="Arial"/>
        </w:rPr>
      </w:pPr>
      <w:r w:rsidRPr="00FC2400">
        <w:rPr>
          <w:rFonts w:ascii="Arial" w:hAnsi="Arial" w:cs="Arial"/>
          <w:b/>
          <w:bCs/>
          <w:sz w:val="24"/>
          <w:szCs w:val="24"/>
        </w:rPr>
        <w:t>Covid-19/</w:t>
      </w:r>
      <w:r>
        <w:rPr>
          <w:rFonts w:ascii="Arial" w:hAnsi="Arial" w:cs="Arial"/>
          <w:b/>
          <w:bCs/>
          <w:sz w:val="24"/>
          <w:szCs w:val="24"/>
        </w:rPr>
        <w:t xml:space="preserve">EU </w:t>
      </w:r>
      <w:r w:rsidRPr="00FC2400">
        <w:rPr>
          <w:rFonts w:ascii="Arial" w:hAnsi="Arial" w:cs="Arial"/>
          <w:b/>
          <w:bCs/>
          <w:sz w:val="24"/>
          <w:szCs w:val="24"/>
        </w:rPr>
        <w:t>Transition/Winter</w:t>
      </w:r>
      <w:r w:rsidRPr="00FC2400">
        <w:rPr>
          <w:rFonts w:ascii="Arial" w:hAnsi="Arial" w:cs="Arial"/>
          <w:sz w:val="24"/>
          <w:szCs w:val="24"/>
        </w:rPr>
        <w:t xml:space="preserve"> </w:t>
      </w:r>
      <w:r>
        <w:rPr>
          <w:rFonts w:ascii="Arial" w:hAnsi="Arial" w:cs="Arial"/>
          <w:sz w:val="24"/>
          <w:szCs w:val="24"/>
        </w:rPr>
        <w:t>–</w:t>
      </w:r>
      <w:r w:rsidRPr="00FC2400">
        <w:rPr>
          <w:rFonts w:ascii="Arial" w:hAnsi="Arial" w:cs="Arial"/>
          <w:sz w:val="24"/>
          <w:szCs w:val="24"/>
        </w:rPr>
        <w:t xml:space="preserve"> </w:t>
      </w:r>
      <w:r w:rsidRPr="00FC2400">
        <w:rPr>
          <w:rFonts w:ascii="Arial" w:hAnsi="Arial" w:cs="Arial"/>
        </w:rPr>
        <w:t xml:space="preserve">We have been working with the Kent Resilience Forum on </w:t>
      </w:r>
      <w:r>
        <w:rPr>
          <w:rFonts w:ascii="Arial" w:hAnsi="Arial" w:cs="Arial"/>
        </w:rPr>
        <w:t xml:space="preserve">a mechanism for </w:t>
      </w:r>
      <w:r w:rsidRPr="00FC2400">
        <w:rPr>
          <w:rFonts w:ascii="Arial" w:hAnsi="Arial" w:cs="Arial"/>
        </w:rPr>
        <w:t xml:space="preserve">Local Councils </w:t>
      </w:r>
      <w:r>
        <w:rPr>
          <w:rFonts w:ascii="Arial" w:hAnsi="Arial" w:cs="Arial"/>
        </w:rPr>
        <w:t>to</w:t>
      </w:r>
      <w:r w:rsidRPr="00FC2400">
        <w:rPr>
          <w:rFonts w:ascii="Arial" w:hAnsi="Arial" w:cs="Arial"/>
        </w:rPr>
        <w:t xml:space="preserve"> report local issues/concerns/incidents related to Covid-19, end of EU transition or winter. Local Councils should report such incidents to their District/ Borough/City/Unitary Council, who will be providing you with contact details.</w:t>
      </w:r>
    </w:p>
    <w:p w14:paraId="687D813D" w14:textId="77777777" w:rsidR="00872D1D" w:rsidRPr="00872D1D" w:rsidRDefault="00872D1D" w:rsidP="00872D1D">
      <w:pPr>
        <w:pStyle w:val="ListParagraph"/>
        <w:spacing w:after="0"/>
        <w:ind w:left="473"/>
        <w:rPr>
          <w:rFonts w:ascii="Arial" w:hAnsi="Arial" w:cs="Arial"/>
        </w:rPr>
      </w:pPr>
    </w:p>
    <w:p w14:paraId="6F5FA92B" w14:textId="523692C1" w:rsidR="00D9772A" w:rsidRDefault="00D9772A" w:rsidP="005A7FBC">
      <w:pPr>
        <w:pStyle w:val="ListParagraph"/>
        <w:numPr>
          <w:ilvl w:val="0"/>
          <w:numId w:val="18"/>
        </w:numPr>
        <w:spacing w:after="0"/>
        <w:ind w:left="473"/>
        <w:rPr>
          <w:rFonts w:ascii="Arial" w:hAnsi="Arial" w:cs="Arial"/>
        </w:rPr>
      </w:pPr>
      <w:r w:rsidRPr="00872D1D">
        <w:rPr>
          <w:rFonts w:ascii="Arial" w:hAnsi="Arial" w:cs="Arial"/>
          <w:b/>
          <w:bCs/>
          <w:sz w:val="24"/>
          <w:szCs w:val="24"/>
        </w:rPr>
        <w:t xml:space="preserve">Covid-19 </w:t>
      </w:r>
      <w:r w:rsidR="00100536" w:rsidRPr="00872D1D">
        <w:rPr>
          <w:rFonts w:ascii="Arial" w:hAnsi="Arial" w:cs="Arial"/>
          <w:b/>
          <w:bCs/>
          <w:sz w:val="24"/>
          <w:szCs w:val="24"/>
        </w:rPr>
        <w:t>– Financial Support Package</w:t>
      </w:r>
      <w:r w:rsidR="00100536">
        <w:rPr>
          <w:rFonts w:ascii="Arial" w:hAnsi="Arial" w:cs="Arial"/>
        </w:rPr>
        <w:t xml:space="preserve"> – </w:t>
      </w:r>
      <w:r w:rsidR="004911E0">
        <w:rPr>
          <w:rFonts w:ascii="Arial" w:hAnsi="Arial" w:cs="Arial"/>
        </w:rPr>
        <w:t xml:space="preserve">As highlighted in the December </w:t>
      </w:r>
      <w:r w:rsidR="008E5B7B">
        <w:rPr>
          <w:rFonts w:ascii="Arial" w:hAnsi="Arial" w:cs="Arial"/>
        </w:rPr>
        <w:t xml:space="preserve">and January </w:t>
      </w:r>
      <w:r w:rsidR="004911E0">
        <w:rPr>
          <w:rFonts w:ascii="Arial" w:hAnsi="Arial" w:cs="Arial"/>
        </w:rPr>
        <w:t>issue</w:t>
      </w:r>
      <w:r w:rsidR="008E5B7B">
        <w:rPr>
          <w:rFonts w:ascii="Arial" w:hAnsi="Arial" w:cs="Arial"/>
        </w:rPr>
        <w:t>s</w:t>
      </w:r>
      <w:r w:rsidR="004911E0">
        <w:rPr>
          <w:rFonts w:ascii="Arial" w:hAnsi="Arial" w:cs="Arial"/>
        </w:rPr>
        <w:t>, w</w:t>
      </w:r>
      <w:r w:rsidR="00100536">
        <w:rPr>
          <w:rFonts w:ascii="Arial" w:hAnsi="Arial" w:cs="Arial"/>
        </w:rPr>
        <w:t xml:space="preserve">e </w:t>
      </w:r>
      <w:r w:rsidR="008E5B7B">
        <w:rPr>
          <w:rFonts w:ascii="Arial" w:hAnsi="Arial" w:cs="Arial"/>
        </w:rPr>
        <w:t>wrote</w:t>
      </w:r>
      <w:r w:rsidR="00100536">
        <w:rPr>
          <w:rFonts w:ascii="Arial" w:hAnsi="Arial" w:cs="Arial"/>
        </w:rPr>
        <w:t xml:space="preserve"> again (16 December) to the Secretary of State (copied to Kent MPs</w:t>
      </w:r>
      <w:r w:rsidR="00740204">
        <w:rPr>
          <w:rFonts w:ascii="Arial" w:hAnsi="Arial" w:cs="Arial"/>
        </w:rPr>
        <w:t>)</w:t>
      </w:r>
      <w:r w:rsidR="00100536">
        <w:rPr>
          <w:rFonts w:ascii="Arial" w:hAnsi="Arial" w:cs="Arial"/>
        </w:rPr>
        <w:t xml:space="preserve"> calling for a financial support package for our sector and are liaising closely with NALC on their national campaign. </w:t>
      </w:r>
      <w:r w:rsidR="008E5B7B">
        <w:rPr>
          <w:rFonts w:ascii="Arial" w:hAnsi="Arial" w:cs="Arial"/>
        </w:rPr>
        <w:t>We sent a chaser</w:t>
      </w:r>
      <w:r w:rsidR="00100536">
        <w:rPr>
          <w:rFonts w:ascii="Arial" w:hAnsi="Arial" w:cs="Arial"/>
        </w:rPr>
        <w:t xml:space="preserve"> letter </w:t>
      </w:r>
      <w:r w:rsidR="008E5B7B">
        <w:rPr>
          <w:rFonts w:ascii="Arial" w:hAnsi="Arial" w:cs="Arial"/>
        </w:rPr>
        <w:t>to the Secretary of State on 4 February 2021 and have asked Kent MPs to help us get a response from Government</w:t>
      </w:r>
      <w:r w:rsidR="00100536">
        <w:rPr>
          <w:rFonts w:ascii="Arial" w:hAnsi="Arial" w:cs="Arial"/>
        </w:rPr>
        <w:t xml:space="preserve">. If your council has lost income or incurred additional costs in providing Covid-19 related services, then we would encourage you to also lobby your MP and the Secretary of State. </w:t>
      </w:r>
    </w:p>
    <w:p w14:paraId="74D0AC2F" w14:textId="77777777" w:rsidR="008E5B7B" w:rsidRPr="008E5B7B" w:rsidRDefault="008E5B7B" w:rsidP="008E5B7B">
      <w:pPr>
        <w:pStyle w:val="ListParagraph"/>
        <w:rPr>
          <w:rFonts w:ascii="Arial" w:hAnsi="Arial" w:cs="Arial"/>
        </w:rPr>
      </w:pPr>
    </w:p>
    <w:p w14:paraId="12A8E7C8" w14:textId="061403AF" w:rsidR="008E5B7B" w:rsidRPr="00312B8B" w:rsidRDefault="008E5B7B" w:rsidP="005A7FBC">
      <w:pPr>
        <w:pStyle w:val="ListParagraph"/>
        <w:numPr>
          <w:ilvl w:val="0"/>
          <w:numId w:val="18"/>
        </w:numPr>
        <w:spacing w:after="0"/>
        <w:ind w:left="473"/>
        <w:rPr>
          <w:rFonts w:ascii="Arial" w:hAnsi="Arial" w:cs="Arial"/>
          <w:b/>
          <w:bCs/>
        </w:rPr>
      </w:pPr>
      <w:r w:rsidRPr="00312B8B">
        <w:rPr>
          <w:rFonts w:ascii="Arial" w:hAnsi="Arial" w:cs="Arial"/>
          <w:b/>
          <w:bCs/>
        </w:rPr>
        <w:t xml:space="preserve">Remote Meetings </w:t>
      </w:r>
      <w:r w:rsidR="00312B8B" w:rsidRPr="00312B8B">
        <w:rPr>
          <w:rFonts w:ascii="Arial" w:hAnsi="Arial" w:cs="Arial"/>
        </w:rPr>
        <w:t>–</w:t>
      </w:r>
      <w:r w:rsidRPr="00312B8B">
        <w:rPr>
          <w:rFonts w:ascii="Arial" w:hAnsi="Arial" w:cs="Arial"/>
        </w:rPr>
        <w:t xml:space="preserve"> </w:t>
      </w:r>
      <w:r w:rsidR="00312B8B" w:rsidRPr="00312B8B">
        <w:rPr>
          <w:rFonts w:ascii="Arial" w:hAnsi="Arial" w:cs="Arial"/>
        </w:rPr>
        <w:t>As you may have seen, NALC, LGA, SLCC, other national bodies, KALC and County Associations</w:t>
      </w:r>
      <w:r w:rsidR="00312B8B">
        <w:rPr>
          <w:rFonts w:ascii="Arial" w:hAnsi="Arial" w:cs="Arial"/>
        </w:rPr>
        <w:t xml:space="preserve"> are all lobbying Government and MPs to extend the Covid-19 regulations to enable remote meetings to continue beyond 6 May 2021. We would encourage member councils to also lobby their MP and the Secretary of State. </w:t>
      </w:r>
    </w:p>
    <w:p w14:paraId="172293CF" w14:textId="77777777" w:rsidR="00100536" w:rsidRPr="00D9772A" w:rsidRDefault="00100536" w:rsidP="00100536">
      <w:pPr>
        <w:pStyle w:val="ListParagraph"/>
        <w:spacing w:after="0"/>
        <w:ind w:left="473"/>
        <w:rPr>
          <w:rFonts w:ascii="Arial" w:hAnsi="Arial" w:cs="Arial"/>
        </w:rPr>
      </w:pPr>
    </w:p>
    <w:p w14:paraId="084EA1B0" w14:textId="786290B1" w:rsidR="00E46326" w:rsidRPr="005A7FBC" w:rsidRDefault="00E46326" w:rsidP="00E46326">
      <w:pPr>
        <w:pStyle w:val="ListParagraph"/>
        <w:numPr>
          <w:ilvl w:val="0"/>
          <w:numId w:val="1"/>
        </w:numPr>
        <w:spacing w:after="120" w:line="240" w:lineRule="auto"/>
        <w:ind w:left="470" w:hanging="357"/>
        <w:rPr>
          <w:rFonts w:ascii="Arial" w:hAnsi="Arial" w:cs="Arial"/>
        </w:rPr>
      </w:pPr>
      <w:r w:rsidRPr="00A30CF2">
        <w:rPr>
          <w:rFonts w:ascii="Arial" w:hAnsi="Arial" w:cs="Arial"/>
          <w:b/>
          <w:bCs/>
          <w:sz w:val="24"/>
          <w:szCs w:val="24"/>
        </w:rPr>
        <w:t>National Transport Survey 2021</w:t>
      </w:r>
      <w:r w:rsidRPr="00515E43">
        <w:rPr>
          <w:rFonts w:ascii="Arial" w:hAnsi="Arial" w:cs="Arial"/>
          <w:b/>
          <w:bCs/>
        </w:rPr>
        <w:t xml:space="preserve"> - </w:t>
      </w:r>
      <w:r w:rsidRPr="00515E43">
        <w:rPr>
          <w:rFonts w:ascii="Arial" w:hAnsi="Arial" w:cs="Arial"/>
        </w:rPr>
        <w:t>A</w:t>
      </w:r>
      <w:r w:rsidRPr="00515E43">
        <w:rPr>
          <w:rFonts w:ascii="Arial" w:eastAsia="Times New Roman" w:hAnsi="Arial" w:cs="Arial"/>
          <w:lang w:eastAsia="en-GB"/>
        </w:rPr>
        <w:t>cross the UK</w:t>
      </w:r>
      <w:r>
        <w:rPr>
          <w:rFonts w:ascii="Arial" w:eastAsia="Times New Roman" w:hAnsi="Arial" w:cs="Arial"/>
          <w:lang w:eastAsia="en-GB"/>
        </w:rPr>
        <w:t>,</w:t>
      </w:r>
      <w:r w:rsidRPr="00515E43">
        <w:rPr>
          <w:rFonts w:ascii="Arial" w:eastAsia="Times New Roman" w:hAnsi="Arial" w:cs="Arial"/>
          <w:lang w:eastAsia="en-GB"/>
        </w:rPr>
        <w:t xml:space="preserve"> residents are being asked what they think of transport and roads services in their area. The National Highway and Transport Network have provided six independent surveys.  You do not have to take them all</w:t>
      </w:r>
      <w:r>
        <w:rPr>
          <w:rFonts w:ascii="Arial" w:eastAsia="Times New Roman" w:hAnsi="Arial" w:cs="Arial"/>
          <w:lang w:eastAsia="en-GB"/>
        </w:rPr>
        <w:t>,</w:t>
      </w:r>
      <w:r w:rsidRPr="00515E43">
        <w:rPr>
          <w:rFonts w:ascii="Arial" w:eastAsia="Times New Roman" w:hAnsi="Arial" w:cs="Arial"/>
          <w:lang w:eastAsia="en-GB"/>
        </w:rPr>
        <w:t xml:space="preserve"> but </w:t>
      </w:r>
      <w:r>
        <w:rPr>
          <w:rFonts w:ascii="Arial" w:eastAsia="Times New Roman" w:hAnsi="Arial" w:cs="Arial"/>
          <w:lang w:eastAsia="en-GB"/>
        </w:rPr>
        <w:t>they</w:t>
      </w:r>
      <w:r w:rsidRPr="00515E43">
        <w:rPr>
          <w:rFonts w:ascii="Arial" w:eastAsia="Times New Roman" w:hAnsi="Arial" w:cs="Arial"/>
          <w:lang w:eastAsia="en-GB"/>
        </w:rPr>
        <w:t xml:space="preserve"> would like to hear your views on any of the topics that impact you. Each survey will only take a few minutes of your time. Views are being invited on accessibility, roads maintenance, public transport, road safety, tackling congestion, </w:t>
      </w:r>
      <w:proofErr w:type="gramStart"/>
      <w:r w:rsidRPr="00515E43">
        <w:rPr>
          <w:rFonts w:ascii="Arial" w:eastAsia="Times New Roman" w:hAnsi="Arial" w:cs="Arial"/>
          <w:lang w:eastAsia="en-GB"/>
        </w:rPr>
        <w:t>walking</w:t>
      </w:r>
      <w:proofErr w:type="gramEnd"/>
      <w:r w:rsidRPr="00515E43">
        <w:rPr>
          <w:rFonts w:ascii="Arial" w:eastAsia="Times New Roman" w:hAnsi="Arial" w:cs="Arial"/>
          <w:lang w:eastAsia="en-GB"/>
        </w:rPr>
        <w:t xml:space="preserve"> and cycling. The deadline for completing the survey is </w:t>
      </w:r>
      <w:r w:rsidRPr="00A834E7">
        <w:rPr>
          <w:rFonts w:ascii="Arial" w:eastAsia="Times New Roman" w:hAnsi="Arial" w:cs="Arial"/>
          <w:b/>
          <w:bCs/>
          <w:lang w:eastAsia="en-GB"/>
        </w:rPr>
        <w:t>28 February 2021</w:t>
      </w:r>
      <w:r w:rsidRPr="00515E43">
        <w:rPr>
          <w:rFonts w:ascii="Arial" w:eastAsia="Times New Roman" w:hAnsi="Arial" w:cs="Arial"/>
          <w:lang w:eastAsia="en-GB"/>
        </w:rPr>
        <w:t xml:space="preserve">. See </w:t>
      </w:r>
      <w:hyperlink r:id="rId10" w:history="1">
        <w:r w:rsidRPr="002A7680">
          <w:rPr>
            <w:rStyle w:val="Hyperlink"/>
            <w:rFonts w:ascii="Arial" w:hAnsi="Arial" w:cs="Arial"/>
            <w:b/>
            <w:bCs/>
            <w:color w:val="0070C0"/>
          </w:rPr>
          <w:t>national transport survey 2021</w:t>
        </w:r>
      </w:hyperlink>
      <w:r w:rsidRPr="002A7680">
        <w:rPr>
          <w:rFonts w:ascii="Arial" w:hAnsi="Arial" w:cs="Arial"/>
          <w:b/>
          <w:bCs/>
          <w:color w:val="0070C0"/>
        </w:rPr>
        <w:t>,</w:t>
      </w:r>
      <w:r w:rsidRPr="002A7680">
        <w:rPr>
          <w:rFonts w:ascii="Arial" w:hAnsi="Arial" w:cs="Arial"/>
          <w:b/>
          <w:bCs/>
        </w:rPr>
        <w:t xml:space="preserve"> </w:t>
      </w:r>
      <w:r w:rsidRPr="00515E43">
        <w:rPr>
          <w:rFonts w:ascii="Arial" w:hAnsi="Arial" w:cs="Arial"/>
        </w:rPr>
        <w:t>which is on the Kent County Council website,</w:t>
      </w:r>
      <w:r w:rsidRPr="00515E43">
        <w:rPr>
          <w:rFonts w:ascii="Arial" w:eastAsia="Times New Roman" w:hAnsi="Arial" w:cs="Arial"/>
          <w:lang w:eastAsia="en-GB"/>
        </w:rPr>
        <w:t xml:space="preserve"> for further details.</w:t>
      </w:r>
    </w:p>
    <w:p w14:paraId="0FAE4911" w14:textId="77777777" w:rsidR="005A7FBC" w:rsidRPr="005A7FBC" w:rsidRDefault="005A7FBC" w:rsidP="005A7FBC">
      <w:pPr>
        <w:pStyle w:val="ListParagraph"/>
        <w:rPr>
          <w:rFonts w:ascii="Arial" w:hAnsi="Arial" w:cs="Arial"/>
        </w:rPr>
      </w:pPr>
    </w:p>
    <w:p w14:paraId="212D8EA4" w14:textId="429F8D7A" w:rsidR="00FC2400" w:rsidRDefault="005A7FBC" w:rsidP="007010C3">
      <w:pPr>
        <w:pStyle w:val="ListParagraph"/>
        <w:numPr>
          <w:ilvl w:val="0"/>
          <w:numId w:val="1"/>
        </w:numPr>
        <w:spacing w:after="120" w:line="240" w:lineRule="auto"/>
        <w:ind w:left="470" w:hanging="357"/>
        <w:rPr>
          <w:rFonts w:ascii="Arial" w:hAnsi="Arial" w:cs="Arial"/>
        </w:rPr>
      </w:pPr>
      <w:r w:rsidRPr="00FC2400">
        <w:rPr>
          <w:rFonts w:ascii="Arial" w:hAnsi="Arial" w:cs="Arial"/>
          <w:b/>
          <w:bCs/>
          <w:sz w:val="24"/>
          <w:szCs w:val="24"/>
        </w:rPr>
        <w:t xml:space="preserve">Government Night Flights Consultation </w:t>
      </w:r>
      <w:r>
        <w:rPr>
          <w:rFonts w:ascii="Arial" w:hAnsi="Arial" w:cs="Arial"/>
        </w:rPr>
        <w:t xml:space="preserve">– The Department for Transport has issued a two-stage consultation process </w:t>
      </w:r>
      <w:r w:rsidR="00FC2400">
        <w:rPr>
          <w:rFonts w:ascii="Arial" w:hAnsi="Arial" w:cs="Arial"/>
        </w:rPr>
        <w:t xml:space="preserve">(see </w:t>
      </w:r>
      <w:hyperlink r:id="rId11" w:history="1">
        <w:r w:rsidR="00FC2400" w:rsidRPr="005C102A">
          <w:rPr>
            <w:rStyle w:val="Hyperlink"/>
            <w:rFonts w:ascii="Arial" w:eastAsia="Times New Roman" w:hAnsi="Arial" w:cs="Arial"/>
          </w:rPr>
          <w:t>night-flight-restrictions-consultation</w:t>
        </w:r>
      </w:hyperlink>
      <w:r w:rsidR="00FC2400">
        <w:rPr>
          <w:rFonts w:ascii="Times New Roman" w:eastAsia="Times New Roman" w:hAnsi="Times New Roman" w:cs="Times New Roman"/>
          <w:sz w:val="20"/>
          <w:szCs w:val="20"/>
        </w:rPr>
        <w:t xml:space="preserve"> ) </w:t>
      </w:r>
      <w:r>
        <w:rPr>
          <w:rFonts w:ascii="Arial" w:hAnsi="Arial" w:cs="Arial"/>
        </w:rPr>
        <w:t xml:space="preserve">which seeks views on the regime at the designated airports beyond 2022, and night flights in the national context. </w:t>
      </w:r>
      <w:proofErr w:type="spellStart"/>
      <w:r>
        <w:rPr>
          <w:rFonts w:ascii="Arial" w:hAnsi="Arial" w:cs="Arial"/>
        </w:rPr>
        <w:t>DfT</w:t>
      </w:r>
      <w:proofErr w:type="spellEnd"/>
      <w:r>
        <w:rPr>
          <w:rFonts w:ascii="Arial" w:hAnsi="Arial" w:cs="Arial"/>
        </w:rPr>
        <w:t xml:space="preserve"> are formally consulting on their proposal to maintain the existing night flight restrictions for the designated airports (Heathrow, </w:t>
      </w:r>
      <w:proofErr w:type="gramStart"/>
      <w:r>
        <w:rPr>
          <w:rFonts w:ascii="Arial" w:hAnsi="Arial" w:cs="Arial"/>
        </w:rPr>
        <w:t>Gatwick</w:t>
      </w:r>
      <w:proofErr w:type="gramEnd"/>
      <w:r>
        <w:rPr>
          <w:rFonts w:ascii="Arial" w:hAnsi="Arial" w:cs="Arial"/>
        </w:rPr>
        <w:t xml:space="preserve"> and Stansted) from 2022 to 2024 and their proposal to ban QC4 rated aircraft movements during the night quota period (23:30 to 06:00). They are also seeking early views and evidence on policy options for the government’s future night flight policy at designated airports beyond 2024 and nationally.</w:t>
      </w:r>
      <w:r w:rsidR="00FC2400">
        <w:rPr>
          <w:rFonts w:ascii="Arial" w:hAnsi="Arial" w:cs="Arial"/>
        </w:rPr>
        <w:t xml:space="preserve"> The consultation deadline is </w:t>
      </w:r>
      <w:r w:rsidR="00FC2400" w:rsidRPr="00FC2400">
        <w:rPr>
          <w:rFonts w:ascii="Arial" w:hAnsi="Arial" w:cs="Arial"/>
          <w:b/>
          <w:bCs/>
        </w:rPr>
        <w:t>3 March 2021</w:t>
      </w:r>
      <w:r w:rsidR="00FC2400">
        <w:rPr>
          <w:rFonts w:ascii="Arial" w:hAnsi="Arial" w:cs="Arial"/>
        </w:rPr>
        <w:t>.</w:t>
      </w:r>
    </w:p>
    <w:p w14:paraId="62541F7C" w14:textId="77777777" w:rsidR="00F0407F" w:rsidRPr="00F0407F" w:rsidRDefault="00F0407F" w:rsidP="00F0407F">
      <w:pPr>
        <w:pStyle w:val="ListParagraph"/>
        <w:rPr>
          <w:rFonts w:ascii="Arial" w:hAnsi="Arial" w:cs="Arial"/>
        </w:rPr>
      </w:pPr>
    </w:p>
    <w:p w14:paraId="658B9106" w14:textId="41C1A488" w:rsidR="00F0407F" w:rsidRPr="00C10BB6" w:rsidRDefault="00F0407F" w:rsidP="00C10BB6">
      <w:pPr>
        <w:pStyle w:val="ListParagraph"/>
        <w:numPr>
          <w:ilvl w:val="0"/>
          <w:numId w:val="1"/>
        </w:numPr>
        <w:spacing w:after="120" w:line="240" w:lineRule="auto"/>
        <w:ind w:left="470" w:hanging="357"/>
        <w:rPr>
          <w:rFonts w:ascii="Arial" w:hAnsi="Arial" w:cs="Arial"/>
        </w:rPr>
      </w:pPr>
      <w:r w:rsidRPr="00645908">
        <w:rPr>
          <w:rFonts w:ascii="Arial" w:hAnsi="Arial" w:cs="Arial"/>
          <w:b/>
          <w:bCs/>
          <w:sz w:val="24"/>
          <w:szCs w:val="24"/>
        </w:rPr>
        <w:t xml:space="preserve">Government consultation on </w:t>
      </w:r>
      <w:r w:rsidR="00645908" w:rsidRPr="00645908">
        <w:rPr>
          <w:rFonts w:ascii="Arial" w:hAnsi="Arial" w:cs="Arial"/>
          <w:b/>
          <w:bCs/>
          <w:sz w:val="24"/>
          <w:szCs w:val="24"/>
        </w:rPr>
        <w:t>a new ‘Right to Regenerate’ to turn derelict buildings into homes and community assets</w:t>
      </w:r>
      <w:r w:rsidR="00645908">
        <w:rPr>
          <w:rFonts w:ascii="Arial" w:hAnsi="Arial" w:cs="Arial"/>
        </w:rPr>
        <w:t xml:space="preserve"> </w:t>
      </w:r>
      <w:r w:rsidR="00C10BB6">
        <w:rPr>
          <w:rFonts w:ascii="Arial" w:hAnsi="Arial" w:cs="Arial"/>
        </w:rPr>
        <w:t>–</w:t>
      </w:r>
      <w:r w:rsidR="00645908">
        <w:rPr>
          <w:rFonts w:ascii="Arial" w:hAnsi="Arial" w:cs="Arial"/>
        </w:rPr>
        <w:t xml:space="preserve"> </w:t>
      </w:r>
      <w:r w:rsidR="00645908" w:rsidRPr="0001266C">
        <w:rPr>
          <w:rFonts w:ascii="Arial" w:hAnsi="Arial" w:cs="Arial"/>
        </w:rPr>
        <w:t>see</w:t>
      </w:r>
      <w:r w:rsidR="00C10BB6">
        <w:rPr>
          <w:rFonts w:ascii="Arial" w:hAnsi="Arial" w:cs="Arial"/>
        </w:rPr>
        <w:t xml:space="preserve"> </w:t>
      </w:r>
      <w:r w:rsidRPr="00C10BB6">
        <w:rPr>
          <w:rFonts w:ascii="Arial" w:hAnsi="Arial" w:cs="Arial"/>
        </w:rPr>
        <w:t>https</w:t>
      </w:r>
      <w:hyperlink r:id="rId12" w:history="1">
        <w:r w:rsidRPr="00C10BB6">
          <w:rPr>
            <w:rStyle w:val="Hyperlink"/>
            <w:rFonts w:ascii="Arial" w:hAnsi="Arial" w:cs="Arial"/>
          </w:rPr>
          <w:t>://www.gov.uk/government/news/right-to-regenerate-to-turn-derelict-buildings-into-homes-and-community-assets</w:t>
        </w:r>
      </w:hyperlink>
      <w:r w:rsidRPr="00C10BB6">
        <w:rPr>
          <w:rFonts w:ascii="Arial" w:hAnsi="Arial" w:cs="Arial"/>
        </w:rPr>
        <w:t xml:space="preserve">. </w:t>
      </w:r>
      <w:r w:rsidR="00645908" w:rsidRPr="00C10BB6">
        <w:rPr>
          <w:rFonts w:ascii="Arial" w:hAnsi="Arial" w:cs="Arial"/>
        </w:rPr>
        <w:t xml:space="preserve">The deadline for responses is </w:t>
      </w:r>
      <w:r w:rsidRPr="00C10BB6">
        <w:rPr>
          <w:rFonts w:ascii="Arial" w:hAnsi="Arial" w:cs="Arial"/>
          <w:b/>
          <w:bCs/>
        </w:rPr>
        <w:t>13 March</w:t>
      </w:r>
      <w:r w:rsidR="002F1C98">
        <w:rPr>
          <w:rFonts w:ascii="Arial" w:hAnsi="Arial" w:cs="Arial"/>
          <w:b/>
          <w:bCs/>
        </w:rPr>
        <w:t xml:space="preserve"> 2021</w:t>
      </w:r>
      <w:r w:rsidR="00645908" w:rsidRPr="00C10BB6">
        <w:rPr>
          <w:rFonts w:ascii="Arial" w:hAnsi="Arial" w:cs="Arial"/>
        </w:rPr>
        <w:t xml:space="preserve">. </w:t>
      </w:r>
    </w:p>
    <w:p w14:paraId="3B9DE9F3" w14:textId="77777777" w:rsidR="00F0407F" w:rsidRDefault="00F0407F" w:rsidP="007010C3">
      <w:pPr>
        <w:pStyle w:val="ListParagraph"/>
        <w:rPr>
          <w:rFonts w:ascii="Arial" w:hAnsi="Arial" w:cs="Arial"/>
        </w:rPr>
      </w:pPr>
    </w:p>
    <w:p w14:paraId="3CF91E83" w14:textId="77777777" w:rsidR="009B3A2D" w:rsidRPr="009B3A2D" w:rsidRDefault="002F1C98" w:rsidP="009B3A2D">
      <w:pPr>
        <w:pStyle w:val="ListParagraph"/>
        <w:numPr>
          <w:ilvl w:val="0"/>
          <w:numId w:val="1"/>
        </w:numPr>
        <w:spacing w:after="0" w:line="240" w:lineRule="auto"/>
        <w:ind w:left="473"/>
        <w:rPr>
          <w:rFonts w:ascii="Arial" w:hAnsi="Arial" w:cs="Arial"/>
          <w:lang w:val="en-US"/>
        </w:rPr>
      </w:pPr>
      <w:r w:rsidRPr="002F1C98">
        <w:rPr>
          <w:rStyle w:val="Hyperlink"/>
          <w:rFonts w:ascii="Arial" w:hAnsi="Arial" w:cs="Arial"/>
          <w:b/>
          <w:bCs/>
          <w:color w:val="auto"/>
          <w:sz w:val="24"/>
          <w:szCs w:val="24"/>
          <w:u w:val="none"/>
        </w:rPr>
        <w:t>H</w:t>
      </w:r>
      <w:r w:rsidRPr="002F1C98">
        <w:rPr>
          <w:rFonts w:ascii="Arial" w:hAnsi="Arial" w:cs="Arial"/>
          <w:b/>
          <w:bCs/>
          <w:color w:val="000000"/>
          <w:sz w:val="24"/>
          <w:szCs w:val="24"/>
          <w:lang w:val="en-US"/>
        </w:rPr>
        <w:t xml:space="preserve">er Majesty’s Land Registry Survey </w:t>
      </w:r>
      <w:r>
        <w:rPr>
          <w:rFonts w:ascii="Arial" w:hAnsi="Arial" w:cs="Arial"/>
          <w:b/>
          <w:bCs/>
          <w:color w:val="000000"/>
          <w:lang w:val="en-US"/>
        </w:rPr>
        <w:t xml:space="preserve">- </w:t>
      </w:r>
      <w:r w:rsidRPr="002F1C98">
        <w:rPr>
          <w:rFonts w:ascii="Arial" w:hAnsi="Arial" w:cs="Arial"/>
          <w:color w:val="000000"/>
          <w:lang w:val="en-US"/>
        </w:rPr>
        <w:t>HMLR</w:t>
      </w:r>
      <w:r>
        <w:rPr>
          <w:rFonts w:ascii="Arial" w:hAnsi="Arial" w:cs="Arial"/>
          <w:color w:val="000000"/>
          <w:lang w:val="en-US"/>
        </w:rPr>
        <w:t xml:space="preserve"> </w:t>
      </w:r>
      <w:r w:rsidRPr="002F1C98">
        <w:rPr>
          <w:rFonts w:ascii="Arial" w:hAnsi="Arial" w:cs="Arial"/>
          <w:color w:val="000000"/>
          <w:lang w:val="en-US"/>
        </w:rPr>
        <w:t xml:space="preserve">has issued an online survey regarding land ownership (an issue key to many local councils, especially when it comes to development and </w:t>
      </w:r>
      <w:proofErr w:type="spellStart"/>
      <w:r w:rsidRPr="002F1C98">
        <w:rPr>
          <w:rFonts w:ascii="Arial" w:hAnsi="Arial" w:cs="Arial"/>
          <w:color w:val="000000"/>
          <w:lang w:val="en-US"/>
        </w:rPr>
        <w:t>neighbourhood</w:t>
      </w:r>
      <w:proofErr w:type="spellEnd"/>
      <w:r w:rsidRPr="002F1C98">
        <w:rPr>
          <w:rFonts w:ascii="Arial" w:hAnsi="Arial" w:cs="Arial"/>
          <w:color w:val="000000"/>
          <w:lang w:val="en-US"/>
        </w:rPr>
        <w:t xml:space="preserve"> planning). This survey is specifically for Parish, </w:t>
      </w:r>
      <w:proofErr w:type="gramStart"/>
      <w:r w:rsidRPr="002F1C98">
        <w:rPr>
          <w:rFonts w:ascii="Arial" w:hAnsi="Arial" w:cs="Arial"/>
          <w:color w:val="000000"/>
          <w:lang w:val="en-US"/>
        </w:rPr>
        <w:t>Town</w:t>
      </w:r>
      <w:proofErr w:type="gramEnd"/>
      <w:r w:rsidRPr="002F1C98">
        <w:rPr>
          <w:rFonts w:ascii="Arial" w:hAnsi="Arial" w:cs="Arial"/>
          <w:color w:val="000000"/>
          <w:lang w:val="en-US"/>
        </w:rPr>
        <w:t xml:space="preserve"> and Community Councils. The survey link is here (</w:t>
      </w:r>
      <w:hyperlink r:id="rId13" w:history="1">
        <w:r w:rsidRPr="002F1C98">
          <w:rPr>
            <w:rStyle w:val="Hyperlink"/>
            <w:rFonts w:ascii="Arial" w:hAnsi="Arial" w:cs="Arial"/>
            <w:b/>
            <w:bCs/>
            <w:color w:val="000000"/>
            <w:shd w:val="clear" w:color="auto" w:fill="F5F5F5"/>
          </w:rPr>
          <w:t>https://wh1.snapsurveys.com/s.asp?k=160406652244</w:t>
        </w:r>
      </w:hyperlink>
      <w:r w:rsidRPr="002F1C98">
        <w:rPr>
          <w:rFonts w:ascii="Arial" w:hAnsi="Arial" w:cs="Arial"/>
          <w:b/>
          <w:bCs/>
          <w:color w:val="000000"/>
        </w:rPr>
        <w:t xml:space="preserve"> )</w:t>
      </w:r>
      <w:r w:rsidRPr="002F1C98">
        <w:rPr>
          <w:rFonts w:ascii="Arial" w:hAnsi="Arial" w:cs="Arial"/>
          <w:color w:val="000000"/>
        </w:rPr>
        <w:t xml:space="preserve">. The survey closes </w:t>
      </w:r>
      <w:r w:rsidRPr="002F1C98">
        <w:rPr>
          <w:rFonts w:ascii="Arial" w:hAnsi="Arial" w:cs="Arial"/>
          <w:b/>
          <w:bCs/>
          <w:color w:val="000000"/>
        </w:rPr>
        <w:t>on 26 February 2021.</w:t>
      </w:r>
      <w:r w:rsidRPr="002F1C98">
        <w:rPr>
          <w:rFonts w:ascii="Arial" w:hAnsi="Arial" w:cs="Arial"/>
          <w:color w:val="000000"/>
        </w:rPr>
        <w:t xml:space="preserve">  </w:t>
      </w:r>
    </w:p>
    <w:p w14:paraId="3C145464" w14:textId="77777777" w:rsidR="009B3A2D" w:rsidRPr="009B3A2D" w:rsidRDefault="009B3A2D" w:rsidP="009B3A2D">
      <w:pPr>
        <w:pStyle w:val="ListParagraph"/>
        <w:rPr>
          <w:rFonts w:ascii="Arial" w:hAnsi="Arial" w:cs="Arial"/>
          <w:b/>
          <w:bCs/>
          <w:sz w:val="24"/>
          <w:szCs w:val="24"/>
          <w:lang w:val="en-US"/>
        </w:rPr>
      </w:pPr>
    </w:p>
    <w:p w14:paraId="78C4C21D" w14:textId="6B7D67B4" w:rsidR="003749FB" w:rsidRPr="003749FB" w:rsidRDefault="009B3A2D" w:rsidP="003749FB">
      <w:pPr>
        <w:pStyle w:val="ListParagraph"/>
        <w:numPr>
          <w:ilvl w:val="0"/>
          <w:numId w:val="1"/>
        </w:numPr>
        <w:spacing w:after="0" w:line="240" w:lineRule="auto"/>
        <w:ind w:left="473"/>
        <w:rPr>
          <w:rFonts w:ascii="Arial" w:hAnsi="Arial" w:cs="Arial"/>
          <w:lang w:val="en-US"/>
        </w:rPr>
      </w:pPr>
      <w:r w:rsidRPr="009B3A2D">
        <w:rPr>
          <w:rFonts w:ascii="Arial" w:hAnsi="Arial" w:cs="Arial"/>
          <w:b/>
          <w:bCs/>
          <w:sz w:val="24"/>
          <w:szCs w:val="24"/>
          <w:lang w:val="en-US"/>
        </w:rPr>
        <w:t>Government consultation -</w:t>
      </w:r>
      <w:r w:rsidRPr="009B3A2D">
        <w:rPr>
          <w:rFonts w:ascii="Arial" w:hAnsi="Arial" w:cs="Arial"/>
          <w:lang w:val="en-US"/>
        </w:rPr>
        <w:t xml:space="preserve"> </w:t>
      </w:r>
      <w:r w:rsidRPr="009B3A2D">
        <w:rPr>
          <w:rFonts w:ascii="Arial" w:hAnsi="Arial" w:cs="Arial"/>
          <w:b/>
          <w:bCs/>
          <w:color w:val="0B0C0C"/>
          <w:sz w:val="24"/>
          <w:szCs w:val="24"/>
          <w:shd w:val="clear" w:color="auto" w:fill="FFFFFF"/>
        </w:rPr>
        <w:t xml:space="preserve">National Planning Policy Framework </w:t>
      </w:r>
      <w:r w:rsidR="003749FB">
        <w:rPr>
          <w:rFonts w:ascii="Arial" w:hAnsi="Arial" w:cs="Arial"/>
          <w:b/>
          <w:bCs/>
          <w:color w:val="0B0C0C"/>
          <w:sz w:val="24"/>
          <w:szCs w:val="24"/>
          <w:shd w:val="clear" w:color="auto" w:fill="FFFFFF"/>
        </w:rPr>
        <w:t xml:space="preserve">(NPPF) </w:t>
      </w:r>
      <w:r w:rsidRPr="009B3A2D">
        <w:rPr>
          <w:rFonts w:ascii="Arial" w:hAnsi="Arial" w:cs="Arial"/>
          <w:b/>
          <w:bCs/>
          <w:color w:val="0B0C0C"/>
          <w:sz w:val="24"/>
          <w:szCs w:val="24"/>
          <w:shd w:val="clear" w:color="auto" w:fill="FFFFFF"/>
        </w:rPr>
        <w:t>and National Model Design Code: consultation proposals</w:t>
      </w:r>
      <w:r w:rsidR="003749FB">
        <w:rPr>
          <w:rFonts w:ascii="Arial" w:hAnsi="Arial" w:cs="Arial"/>
          <w:b/>
          <w:bCs/>
          <w:color w:val="0B0C0C"/>
          <w:sz w:val="24"/>
          <w:szCs w:val="24"/>
          <w:shd w:val="clear" w:color="auto" w:fill="FFFFFF"/>
        </w:rPr>
        <w:t xml:space="preserve"> – </w:t>
      </w:r>
      <w:r w:rsidR="003749FB" w:rsidRPr="003749FB">
        <w:rPr>
          <w:rFonts w:ascii="Arial" w:hAnsi="Arial" w:cs="Arial"/>
          <w:color w:val="0B0C0C"/>
          <w:shd w:val="clear" w:color="auto" w:fill="FFFFFF"/>
        </w:rPr>
        <w:t>The consultations seek views on draft revisions</w:t>
      </w:r>
      <w:r w:rsidR="003749FB">
        <w:rPr>
          <w:rFonts w:ascii="Arial" w:hAnsi="Arial" w:cs="Arial"/>
          <w:b/>
          <w:bCs/>
          <w:color w:val="0B0C0C"/>
          <w:sz w:val="24"/>
          <w:szCs w:val="24"/>
          <w:shd w:val="clear" w:color="auto" w:fill="FFFFFF"/>
        </w:rPr>
        <w:t xml:space="preserve"> </w:t>
      </w:r>
      <w:r w:rsidR="003749FB" w:rsidRPr="003749FB">
        <w:rPr>
          <w:rFonts w:ascii="Arial" w:hAnsi="Arial" w:cs="Arial"/>
          <w:color w:val="0B0C0C"/>
        </w:rPr>
        <w:t xml:space="preserve">to the NPPF to implement policy changes in response to the </w:t>
      </w:r>
      <w:hyperlink r:id="rId14" w:history="1">
        <w:r w:rsidR="003749FB" w:rsidRPr="003749FB">
          <w:rPr>
            <w:rStyle w:val="Hyperlink"/>
            <w:rFonts w:ascii="Arial" w:hAnsi="Arial" w:cs="Arial"/>
            <w:color w:val="1D70B8"/>
            <w:bdr w:val="none" w:sz="0" w:space="0" w:color="auto" w:frame="1"/>
          </w:rPr>
          <w:t>Building Better Building Beautiful Commission “Living with Beauty” report</w:t>
        </w:r>
      </w:hyperlink>
      <w:r w:rsidR="003749FB" w:rsidRPr="003749FB">
        <w:rPr>
          <w:rFonts w:ascii="Arial" w:hAnsi="Arial" w:cs="Arial"/>
          <w:color w:val="0B0C0C"/>
        </w:rPr>
        <w:t xml:space="preserve">. The consultations also seek views on the draft National Model Design Code, which provides detailed guidance on the production of design codes, guides and policies to promote successful design. </w:t>
      </w:r>
      <w:r w:rsidR="003749FB">
        <w:rPr>
          <w:rFonts w:ascii="Arial" w:hAnsi="Arial" w:cs="Arial"/>
          <w:color w:val="0B0C0C"/>
        </w:rPr>
        <w:t xml:space="preserve">See </w:t>
      </w:r>
      <w:hyperlink r:id="rId15" w:history="1">
        <w:r w:rsidR="003749FB" w:rsidRPr="00ED2A7E">
          <w:rPr>
            <w:rStyle w:val="Hyperlink"/>
            <w:rFonts w:ascii="Arial" w:hAnsi="Arial" w:cs="Arial"/>
            <w:lang w:val="en-US"/>
          </w:rPr>
          <w:t>https://www.gov.uk/government/consultations/national-planning-policy-framework-and-national-model-design-code-consultation-proposals</w:t>
        </w:r>
      </w:hyperlink>
      <w:r w:rsidR="003749FB">
        <w:rPr>
          <w:rFonts w:ascii="Arial" w:hAnsi="Arial" w:cs="Arial"/>
          <w:lang w:val="en-US"/>
        </w:rPr>
        <w:t xml:space="preserve">. The consultation deadlines are </w:t>
      </w:r>
      <w:r w:rsidR="003749FB" w:rsidRPr="003749FB">
        <w:rPr>
          <w:rFonts w:ascii="Arial" w:hAnsi="Arial" w:cs="Arial"/>
          <w:b/>
          <w:bCs/>
          <w:lang w:val="en-US"/>
        </w:rPr>
        <w:t>11:45pm on 27 March 2021</w:t>
      </w:r>
      <w:r w:rsidR="003749FB">
        <w:rPr>
          <w:rFonts w:ascii="Arial" w:hAnsi="Arial" w:cs="Arial"/>
          <w:lang w:val="en-US"/>
        </w:rPr>
        <w:t xml:space="preserve">. </w:t>
      </w:r>
    </w:p>
    <w:p w14:paraId="1B7D300E" w14:textId="77777777" w:rsidR="003749FB" w:rsidRPr="003749FB" w:rsidRDefault="003749FB" w:rsidP="003749FB">
      <w:pPr>
        <w:pStyle w:val="ListParagraph"/>
        <w:rPr>
          <w:rFonts w:ascii="Arial" w:hAnsi="Arial" w:cs="Arial"/>
          <w:color w:val="0B0C0C"/>
        </w:rPr>
      </w:pPr>
    </w:p>
    <w:p w14:paraId="066E13A1" w14:textId="6828DEC0" w:rsidR="00DC399E" w:rsidRPr="002F1C98" w:rsidRDefault="009B3A2D" w:rsidP="002F1C98">
      <w:pPr>
        <w:pStyle w:val="ListParagraph"/>
        <w:numPr>
          <w:ilvl w:val="0"/>
          <w:numId w:val="1"/>
        </w:numPr>
        <w:spacing w:after="0" w:line="240" w:lineRule="auto"/>
        <w:ind w:left="473"/>
        <w:rPr>
          <w:rFonts w:ascii="Arial" w:hAnsi="Arial" w:cs="Arial"/>
          <w:lang w:val="en-US"/>
        </w:rPr>
      </w:pPr>
      <w:r w:rsidRPr="009B3A2D">
        <w:rPr>
          <w:rFonts w:ascii="Arial" w:hAnsi="Arial" w:cs="Arial"/>
          <w:b/>
          <w:bCs/>
          <w:sz w:val="24"/>
          <w:szCs w:val="24"/>
          <w:lang w:val="en-US"/>
        </w:rPr>
        <w:t>Government consultation – Future of New Homes Bonus Consultation</w:t>
      </w:r>
      <w:r>
        <w:rPr>
          <w:rFonts w:ascii="Arial" w:hAnsi="Arial" w:cs="Arial"/>
          <w:lang w:val="en-US"/>
        </w:rPr>
        <w:t xml:space="preserve"> – this consultation seeks views on the future of the bonus. It covers </w:t>
      </w:r>
      <w:proofErr w:type="gramStart"/>
      <w:r>
        <w:rPr>
          <w:rFonts w:ascii="Arial" w:hAnsi="Arial" w:cs="Arial"/>
          <w:lang w:val="en-US"/>
        </w:rPr>
        <w:t>a number of</w:t>
      </w:r>
      <w:proofErr w:type="gramEnd"/>
      <w:r>
        <w:rPr>
          <w:rFonts w:ascii="Arial" w:hAnsi="Arial" w:cs="Arial"/>
          <w:lang w:val="en-US"/>
        </w:rPr>
        <w:t xml:space="preserve"> options for reforming the programme to provide an incentive which is more focused and targeted on ambitious housing delivery. See </w:t>
      </w:r>
      <w:hyperlink r:id="rId16" w:history="1">
        <w:r w:rsidRPr="00ED2A7E">
          <w:rPr>
            <w:rStyle w:val="Hyperlink"/>
            <w:rFonts w:ascii="Arial" w:hAnsi="Arial" w:cs="Arial"/>
            <w:lang w:val="en-US"/>
          </w:rPr>
          <w:t>https://www.gov.uk/government/consultations/the-future-of-the-new-homes-bonus-consultation</w:t>
        </w:r>
      </w:hyperlink>
      <w:r>
        <w:rPr>
          <w:rFonts w:ascii="Arial" w:hAnsi="Arial" w:cs="Arial"/>
          <w:lang w:val="en-US"/>
        </w:rPr>
        <w:t xml:space="preserve">. The consultation deadline is </w:t>
      </w:r>
      <w:r w:rsidRPr="009B3A2D">
        <w:rPr>
          <w:rFonts w:ascii="Arial" w:hAnsi="Arial" w:cs="Arial"/>
          <w:b/>
          <w:bCs/>
          <w:lang w:val="en-US"/>
        </w:rPr>
        <w:t>11:45pm on 7 April 2021</w:t>
      </w:r>
      <w:r>
        <w:rPr>
          <w:rFonts w:ascii="Arial" w:hAnsi="Arial" w:cs="Arial"/>
          <w:lang w:val="en-US"/>
        </w:rPr>
        <w:t>.</w:t>
      </w:r>
    </w:p>
    <w:p w14:paraId="239FCDA4" w14:textId="77777777" w:rsidR="00F0407F" w:rsidRPr="007010C3" w:rsidRDefault="00F0407F" w:rsidP="007010C3">
      <w:pPr>
        <w:pStyle w:val="ListParagraph"/>
        <w:rPr>
          <w:rFonts w:ascii="Arial" w:hAnsi="Arial" w:cs="Arial"/>
        </w:rPr>
      </w:pPr>
    </w:p>
    <w:p w14:paraId="09767D89" w14:textId="5B8FEF2B" w:rsidR="00D74B5D" w:rsidRPr="00D74B5D" w:rsidRDefault="003749FB" w:rsidP="00D74B5D">
      <w:pPr>
        <w:pStyle w:val="ListParagraph"/>
        <w:numPr>
          <w:ilvl w:val="0"/>
          <w:numId w:val="1"/>
        </w:numPr>
        <w:spacing w:after="120" w:line="240" w:lineRule="auto"/>
        <w:ind w:left="470" w:hanging="357"/>
        <w:rPr>
          <w:rFonts w:ascii="Arial" w:hAnsi="Arial" w:cs="Arial"/>
        </w:rPr>
      </w:pPr>
      <w:r w:rsidRPr="003749FB">
        <w:rPr>
          <w:rFonts w:ascii="Arial" w:hAnsi="Arial" w:cs="Arial"/>
          <w:b/>
          <w:bCs/>
          <w:sz w:val="24"/>
          <w:szCs w:val="24"/>
        </w:rPr>
        <w:t xml:space="preserve">Kent County Council consultation – Vision Zero - </w:t>
      </w:r>
      <w:r w:rsidR="00D74B5D">
        <w:rPr>
          <w:rFonts w:ascii="Arial" w:hAnsi="Arial" w:cs="Arial"/>
          <w:b/>
          <w:bCs/>
          <w:sz w:val="24"/>
          <w:szCs w:val="24"/>
        </w:rPr>
        <w:t xml:space="preserve"> </w:t>
      </w:r>
      <w:r w:rsidR="00D74B5D" w:rsidRPr="00D74B5D">
        <w:rPr>
          <w:rFonts w:ascii="Arial" w:hAnsi="Arial" w:cs="Arial"/>
        </w:rPr>
        <w:t xml:space="preserve">KCC has launched a consultation on Vision Zero: The Road Safety Strategy for Kent 2020 – 2026 – see </w:t>
      </w:r>
      <w:hyperlink r:id="rId17" w:tgtFrame="_blank" w:history="1">
        <w:r w:rsidR="00D74B5D" w:rsidRPr="00D74B5D">
          <w:rPr>
            <w:rStyle w:val="Hyperlink"/>
            <w:rFonts w:ascii="Arial" w:hAnsi="Arial" w:cs="Arial"/>
            <w:color w:val="0070C0"/>
          </w:rPr>
          <w:t>https://kccconsultations.inconsult.uk/consult.ti/visionzero/consultationHome</w:t>
        </w:r>
      </w:hyperlink>
      <w:r w:rsidR="00D74B5D" w:rsidRPr="00D74B5D">
        <w:rPr>
          <w:rFonts w:ascii="Arial" w:hAnsi="Arial" w:cs="Arial"/>
        </w:rPr>
        <w:t xml:space="preserve"> . The consultation </w:t>
      </w:r>
      <w:r w:rsidR="00D74B5D" w:rsidRPr="00D74B5D">
        <w:rPr>
          <w:rFonts w:ascii="Arial" w:hAnsi="Arial" w:cs="Arial"/>
          <w:shd w:val="clear" w:color="auto" w:fill="FFFFFF"/>
        </w:rPr>
        <w:t xml:space="preserve">closes at </w:t>
      </w:r>
      <w:r w:rsidR="00D74B5D" w:rsidRPr="00D74B5D">
        <w:rPr>
          <w:rFonts w:ascii="Arial" w:hAnsi="Arial" w:cs="Arial"/>
          <w:b/>
          <w:bCs/>
          <w:shd w:val="clear" w:color="auto" w:fill="FFFFFF"/>
        </w:rPr>
        <w:t>23:59 on 15 March 2021.</w:t>
      </w:r>
    </w:p>
    <w:p w14:paraId="1A892912" w14:textId="77777777" w:rsidR="003749FB" w:rsidRPr="003749FB" w:rsidRDefault="003749FB" w:rsidP="00D74B5D">
      <w:pPr>
        <w:pStyle w:val="ListParagraph"/>
        <w:jc w:val="center"/>
        <w:rPr>
          <w:rFonts w:ascii="Arial" w:hAnsi="Arial" w:cs="Arial"/>
          <w:b/>
          <w:bCs/>
          <w:sz w:val="24"/>
          <w:szCs w:val="24"/>
        </w:rPr>
      </w:pPr>
    </w:p>
    <w:p w14:paraId="3AF582DF" w14:textId="5755B068" w:rsidR="00C638A2" w:rsidRPr="00C638A2" w:rsidRDefault="00C638A2" w:rsidP="0056380A">
      <w:pPr>
        <w:pStyle w:val="ListParagraph"/>
        <w:numPr>
          <w:ilvl w:val="0"/>
          <w:numId w:val="1"/>
        </w:numPr>
        <w:spacing w:after="120" w:line="240" w:lineRule="auto"/>
        <w:ind w:left="470" w:hanging="357"/>
        <w:rPr>
          <w:rFonts w:ascii="Arial" w:hAnsi="Arial" w:cs="Arial"/>
          <w:b/>
          <w:bCs/>
        </w:rPr>
      </w:pPr>
      <w:r w:rsidRPr="00C638A2">
        <w:rPr>
          <w:rFonts w:ascii="Arial" w:hAnsi="Arial" w:cs="Arial"/>
          <w:b/>
          <w:bCs/>
          <w:sz w:val="24"/>
          <w:szCs w:val="24"/>
        </w:rPr>
        <w:t xml:space="preserve">Kent &amp; Medway Suicide and Self-Harm Prevention Strategy 2021-2025 consultation - </w:t>
      </w:r>
      <w:r w:rsidRPr="00C638A2">
        <w:rPr>
          <w:rFonts w:ascii="Arial" w:hAnsi="Arial" w:cs="Arial"/>
          <w:shd w:val="clear" w:color="auto" w:fill="FFFFFF"/>
        </w:rPr>
        <w:t xml:space="preserve">This strategy, together with the children and young people’s strategy, is the continuation of the work undertaken </w:t>
      </w:r>
      <w:proofErr w:type="gramStart"/>
      <w:r w:rsidRPr="00C638A2">
        <w:rPr>
          <w:rFonts w:ascii="Arial" w:hAnsi="Arial" w:cs="Arial"/>
          <w:shd w:val="clear" w:color="auto" w:fill="FFFFFF"/>
        </w:rPr>
        <w:t>as a result of</w:t>
      </w:r>
      <w:proofErr w:type="gramEnd"/>
      <w:r w:rsidRPr="00C638A2">
        <w:rPr>
          <w:rFonts w:ascii="Arial" w:hAnsi="Arial" w:cs="Arial"/>
          <w:shd w:val="clear" w:color="auto" w:fill="FFFFFF"/>
        </w:rPr>
        <w:t xml:space="preserve"> the 2015-2020 Kent and Medway Suicide Prevention Strategy. See </w:t>
      </w:r>
      <w:hyperlink r:id="rId18" w:history="1">
        <w:r w:rsidRPr="00C638A2">
          <w:rPr>
            <w:rStyle w:val="Hyperlink"/>
            <w:rFonts w:ascii="Arial" w:hAnsi="Arial" w:cs="Arial"/>
            <w:b/>
            <w:bCs/>
          </w:rPr>
          <w:t>https://kccconsultations.inconsult.uk/consult.ti/suicideprevention/consultationHome</w:t>
        </w:r>
      </w:hyperlink>
      <w:r w:rsidRPr="00C638A2">
        <w:rPr>
          <w:rFonts w:ascii="Arial" w:hAnsi="Arial" w:cs="Arial"/>
          <w:b/>
          <w:bCs/>
        </w:rPr>
        <w:t xml:space="preserve"> </w:t>
      </w:r>
    </w:p>
    <w:p w14:paraId="602307F7" w14:textId="352693E8" w:rsidR="00C638A2" w:rsidRPr="00C638A2" w:rsidRDefault="00C638A2" w:rsidP="00C638A2">
      <w:pPr>
        <w:pStyle w:val="ListParagraph"/>
        <w:spacing w:after="120" w:line="240" w:lineRule="auto"/>
        <w:ind w:left="470"/>
        <w:rPr>
          <w:rFonts w:ascii="Arial" w:hAnsi="Arial" w:cs="Arial"/>
          <w:b/>
          <w:bCs/>
        </w:rPr>
      </w:pPr>
      <w:r w:rsidRPr="00C638A2">
        <w:rPr>
          <w:rFonts w:ascii="Arial" w:hAnsi="Arial" w:cs="Arial"/>
          <w:b/>
          <w:bCs/>
        </w:rPr>
        <w:t>The deadline for responses is 23:59 on 18 March 2021.</w:t>
      </w:r>
    </w:p>
    <w:p w14:paraId="706B8277" w14:textId="77777777" w:rsidR="00C638A2" w:rsidRPr="00C638A2" w:rsidRDefault="00C638A2" w:rsidP="00C638A2">
      <w:pPr>
        <w:pStyle w:val="ListParagraph"/>
        <w:spacing w:after="120" w:line="240" w:lineRule="auto"/>
        <w:ind w:left="470"/>
        <w:rPr>
          <w:rFonts w:ascii="Arial" w:hAnsi="Arial" w:cs="Arial"/>
          <w:b/>
          <w:bCs/>
          <w:sz w:val="24"/>
          <w:szCs w:val="24"/>
        </w:rPr>
      </w:pPr>
    </w:p>
    <w:p w14:paraId="14FFE63E" w14:textId="4E1E2C13" w:rsidR="00D74B5D" w:rsidRPr="00D74B5D" w:rsidRDefault="00D74B5D" w:rsidP="00D74B5D">
      <w:pPr>
        <w:pStyle w:val="ListParagraph"/>
        <w:numPr>
          <w:ilvl w:val="0"/>
          <w:numId w:val="1"/>
        </w:numPr>
        <w:spacing w:after="120" w:line="240" w:lineRule="auto"/>
        <w:ind w:left="470" w:hanging="357"/>
        <w:rPr>
          <w:rFonts w:ascii="Arial" w:hAnsi="Arial" w:cs="Arial"/>
        </w:rPr>
      </w:pPr>
      <w:r w:rsidRPr="00D74B5D">
        <w:rPr>
          <w:rFonts w:ascii="Arial" w:hAnsi="Arial" w:cs="Arial"/>
          <w:b/>
          <w:bCs/>
          <w:sz w:val="24"/>
          <w:szCs w:val="24"/>
        </w:rPr>
        <w:t xml:space="preserve">Kent Resource Partnership </w:t>
      </w:r>
      <w:r>
        <w:rPr>
          <w:rFonts w:ascii="Arial" w:hAnsi="Arial" w:cs="Arial"/>
          <w:b/>
          <w:bCs/>
          <w:sz w:val="24"/>
          <w:szCs w:val="24"/>
        </w:rPr>
        <w:t xml:space="preserve">(KRP) </w:t>
      </w:r>
      <w:r w:rsidRPr="00D74B5D">
        <w:rPr>
          <w:rFonts w:ascii="Arial" w:hAnsi="Arial" w:cs="Arial"/>
          <w:b/>
          <w:bCs/>
          <w:sz w:val="24"/>
          <w:szCs w:val="24"/>
        </w:rPr>
        <w:t>consultation</w:t>
      </w:r>
      <w:r>
        <w:rPr>
          <w:rFonts w:ascii="Arial" w:hAnsi="Arial" w:cs="Arial"/>
        </w:rPr>
        <w:t xml:space="preserve"> – </w:t>
      </w:r>
      <w:r w:rsidRPr="00D74B5D">
        <w:rPr>
          <w:rFonts w:ascii="Arial" w:hAnsi="Arial" w:cs="Arial"/>
        </w:rPr>
        <w:t xml:space="preserve">The KRP has launched a consultation on refreshing its Kent Joint Municipal Waste Management Strategy (KJMWMS), which sets the partnership’s strategic direction – see </w:t>
      </w:r>
      <w:hyperlink r:id="rId19" w:history="1">
        <w:r w:rsidRPr="00D74B5D">
          <w:rPr>
            <w:rStyle w:val="Hyperlink"/>
            <w:rFonts w:ascii="Arial" w:hAnsi="Arial" w:cs="Arial"/>
            <w:color w:val="0070C0"/>
          </w:rPr>
          <w:t>https://www.kent.gov.uk/__data/assets/pdf_file/0005/117842/KJMWMS-Consultation-Document.pdf</w:t>
        </w:r>
      </w:hyperlink>
      <w:r w:rsidRPr="00D74B5D">
        <w:rPr>
          <w:rFonts w:ascii="Arial" w:hAnsi="Arial" w:cs="Arial"/>
          <w:color w:val="0070C0"/>
        </w:rPr>
        <w:t>.</w:t>
      </w:r>
      <w:r w:rsidRPr="00D74B5D">
        <w:rPr>
          <w:rFonts w:ascii="Arial" w:hAnsi="Arial" w:cs="Arial"/>
        </w:rPr>
        <w:t xml:space="preserve"> The deadline for responses </w:t>
      </w:r>
      <w:proofErr w:type="gramStart"/>
      <w:r w:rsidRPr="00D74B5D">
        <w:rPr>
          <w:rFonts w:ascii="Arial" w:hAnsi="Arial" w:cs="Arial"/>
        </w:rPr>
        <w:t xml:space="preserve">is  </w:t>
      </w:r>
      <w:r w:rsidRPr="00D74B5D">
        <w:rPr>
          <w:rFonts w:ascii="Arial" w:hAnsi="Arial" w:cs="Arial"/>
          <w:b/>
          <w:bCs/>
        </w:rPr>
        <w:t>5</w:t>
      </w:r>
      <w:proofErr w:type="gramEnd"/>
      <w:r w:rsidRPr="00D74B5D">
        <w:rPr>
          <w:rFonts w:ascii="Arial" w:hAnsi="Arial" w:cs="Arial"/>
          <w:b/>
          <w:bCs/>
        </w:rPr>
        <w:t>pm, Friday 26 March 2021</w:t>
      </w:r>
      <w:r w:rsidRPr="00D74B5D">
        <w:rPr>
          <w:rFonts w:ascii="Arial" w:hAnsi="Arial" w:cs="Arial"/>
        </w:rPr>
        <w:t xml:space="preserve">. </w:t>
      </w:r>
    </w:p>
    <w:p w14:paraId="2A7CB851" w14:textId="77777777" w:rsidR="00D74B5D" w:rsidRPr="00D74B5D" w:rsidRDefault="00D74B5D" w:rsidP="00D74B5D">
      <w:pPr>
        <w:pStyle w:val="ListParagraph"/>
        <w:rPr>
          <w:rFonts w:ascii="Arial" w:hAnsi="Arial" w:cs="Arial"/>
          <w:b/>
          <w:bCs/>
          <w:sz w:val="24"/>
          <w:szCs w:val="24"/>
        </w:rPr>
      </w:pPr>
    </w:p>
    <w:p w14:paraId="21BE0840" w14:textId="69B8520B" w:rsidR="00FC2400" w:rsidRDefault="00FC2400" w:rsidP="008D4694">
      <w:pPr>
        <w:pStyle w:val="ListParagraph"/>
        <w:numPr>
          <w:ilvl w:val="0"/>
          <w:numId w:val="1"/>
        </w:numPr>
        <w:spacing w:after="120" w:line="240" w:lineRule="auto"/>
        <w:ind w:left="470" w:hanging="357"/>
        <w:rPr>
          <w:rFonts w:ascii="Arial" w:hAnsi="Arial" w:cs="Arial"/>
        </w:rPr>
      </w:pPr>
      <w:r w:rsidRPr="00D9772A">
        <w:rPr>
          <w:rFonts w:ascii="Arial" w:hAnsi="Arial" w:cs="Arial"/>
          <w:b/>
          <w:bCs/>
          <w:sz w:val="24"/>
          <w:szCs w:val="24"/>
        </w:rPr>
        <w:t>Kent County Council given temporary powers to tackle illegal HGV parking</w:t>
      </w:r>
      <w:r w:rsidR="002F1C98">
        <w:rPr>
          <w:rFonts w:ascii="Arial" w:hAnsi="Arial" w:cs="Arial"/>
          <w:b/>
          <w:bCs/>
          <w:sz w:val="24"/>
          <w:szCs w:val="24"/>
        </w:rPr>
        <w:t xml:space="preserve"> -</w:t>
      </w:r>
      <w:r>
        <w:rPr>
          <w:rFonts w:ascii="Arial" w:hAnsi="Arial" w:cs="Arial"/>
        </w:rPr>
        <w:t xml:space="preserve"> You may have seen in the local media that KCC has been given temporary power by government to clamp and issue fixed penalty notices for </w:t>
      </w:r>
      <w:r w:rsidR="007010C3">
        <w:rPr>
          <w:rFonts w:ascii="Arial" w:hAnsi="Arial" w:cs="Arial"/>
        </w:rPr>
        <w:t xml:space="preserve">inappropriate or </w:t>
      </w:r>
      <w:r>
        <w:rPr>
          <w:rFonts w:ascii="Arial" w:hAnsi="Arial" w:cs="Arial"/>
        </w:rPr>
        <w:t xml:space="preserve">illegally parked HGVs from 1 January 2021 in the following areas: Ashford, Canterbury, Dover, Folkestone &amp; Hythe, </w:t>
      </w:r>
      <w:r w:rsidR="00D9772A">
        <w:rPr>
          <w:rFonts w:ascii="Arial" w:hAnsi="Arial" w:cs="Arial"/>
        </w:rPr>
        <w:t xml:space="preserve">Maidstone, Swale and Thanet. For further details see </w:t>
      </w:r>
      <w:hyperlink r:id="rId20" w:history="1">
        <w:r w:rsidR="007010C3" w:rsidRPr="00ED78F8">
          <w:rPr>
            <w:rStyle w:val="Hyperlink"/>
            <w:rFonts w:ascii="Arial" w:hAnsi="Arial" w:cs="Arial"/>
          </w:rPr>
          <w:t>https://kccmediahub.net/leader-announces-new-powers-to-penalise-inappropriate-and-illegal-lorry-parking-in-kent745</w:t>
        </w:r>
      </w:hyperlink>
      <w:r w:rsidR="007010C3">
        <w:rPr>
          <w:rFonts w:ascii="Arial" w:hAnsi="Arial" w:cs="Arial"/>
        </w:rPr>
        <w:t xml:space="preserve"> </w:t>
      </w:r>
    </w:p>
    <w:p w14:paraId="5F304F74" w14:textId="77777777" w:rsidR="007F54EF" w:rsidRPr="007F54EF" w:rsidRDefault="007F54EF" w:rsidP="007F54EF">
      <w:pPr>
        <w:spacing w:after="120" w:line="240" w:lineRule="auto"/>
        <w:rPr>
          <w:rFonts w:ascii="Arial" w:hAnsi="Arial" w:cs="Arial"/>
        </w:rPr>
      </w:pPr>
    </w:p>
    <w:p w14:paraId="244A7E06" w14:textId="77777777" w:rsidR="00A431AC" w:rsidRPr="00A431AC" w:rsidRDefault="00A431AC" w:rsidP="00A431AC">
      <w:pPr>
        <w:pStyle w:val="ListParagraph"/>
        <w:rPr>
          <w:rFonts w:ascii="Arial" w:hAnsi="Arial" w:cs="Arial"/>
        </w:rPr>
      </w:pPr>
    </w:p>
    <w:p w14:paraId="141B9CF0" w14:textId="18B81989" w:rsidR="00A431AC" w:rsidRPr="00860F80" w:rsidRDefault="00A431AC" w:rsidP="00860F80">
      <w:pPr>
        <w:pStyle w:val="ListParagraph"/>
        <w:numPr>
          <w:ilvl w:val="0"/>
          <w:numId w:val="1"/>
        </w:numPr>
        <w:spacing w:after="120" w:line="240" w:lineRule="auto"/>
        <w:ind w:left="470" w:hanging="357"/>
        <w:rPr>
          <w:rFonts w:ascii="Arial" w:hAnsi="Arial" w:cs="Arial"/>
        </w:rPr>
      </w:pPr>
      <w:r w:rsidRPr="00C638A2">
        <w:rPr>
          <w:rFonts w:ascii="Arial" w:hAnsi="Arial" w:cs="Arial"/>
          <w:b/>
          <w:bCs/>
          <w:color w:val="000000"/>
          <w:sz w:val="24"/>
          <w:szCs w:val="24"/>
          <w:lang w:val="en-US" w:eastAsia="en-GB"/>
        </w:rPr>
        <w:lastRenderedPageBreak/>
        <w:t>Fly</w:t>
      </w:r>
      <w:r w:rsidR="007F54EF">
        <w:rPr>
          <w:rFonts w:ascii="Arial" w:hAnsi="Arial" w:cs="Arial"/>
          <w:b/>
          <w:bCs/>
          <w:color w:val="000000"/>
          <w:sz w:val="24"/>
          <w:szCs w:val="24"/>
          <w:lang w:val="en-US" w:eastAsia="en-GB"/>
        </w:rPr>
        <w:t xml:space="preserve"> </w:t>
      </w:r>
      <w:r w:rsidRPr="00C638A2">
        <w:rPr>
          <w:rFonts w:ascii="Arial" w:hAnsi="Arial" w:cs="Arial"/>
          <w:b/>
          <w:bCs/>
          <w:color w:val="000000"/>
          <w:sz w:val="24"/>
          <w:szCs w:val="24"/>
          <w:lang w:val="en-US" w:eastAsia="en-GB"/>
        </w:rPr>
        <w:t xml:space="preserve">tipping Duty of Care Campaign – Kent: </w:t>
      </w:r>
      <w:r w:rsidRPr="00860F80">
        <w:rPr>
          <w:rFonts w:ascii="Arial" w:hAnsi="Arial" w:cs="Arial"/>
          <w:color w:val="000000"/>
          <w:lang w:val="en-US" w:eastAsia="en-GB"/>
        </w:rPr>
        <w:t>The 13 councils of Kent are working in partnership to tackle fly</w:t>
      </w:r>
      <w:r w:rsidR="007F54EF">
        <w:rPr>
          <w:rFonts w:ascii="Arial" w:hAnsi="Arial" w:cs="Arial"/>
          <w:color w:val="000000"/>
          <w:lang w:val="en-US" w:eastAsia="en-GB"/>
        </w:rPr>
        <w:t xml:space="preserve"> </w:t>
      </w:r>
      <w:r w:rsidRPr="00860F80">
        <w:rPr>
          <w:rFonts w:ascii="Arial" w:hAnsi="Arial" w:cs="Arial"/>
          <w:color w:val="000000"/>
          <w:lang w:val="en-US" w:eastAsia="en-GB"/>
        </w:rPr>
        <w:t>tipping and waste crime. Fly</w:t>
      </w:r>
      <w:r w:rsidR="007F54EF">
        <w:rPr>
          <w:rFonts w:ascii="Arial" w:hAnsi="Arial" w:cs="Arial"/>
          <w:color w:val="000000"/>
          <w:lang w:val="en-US" w:eastAsia="en-GB"/>
        </w:rPr>
        <w:t xml:space="preserve"> </w:t>
      </w:r>
      <w:r w:rsidRPr="00860F80">
        <w:rPr>
          <w:rFonts w:ascii="Arial" w:hAnsi="Arial" w:cs="Arial"/>
          <w:color w:val="000000"/>
          <w:lang w:val="en-US" w:eastAsia="en-GB"/>
        </w:rPr>
        <w:t>tipping is a crime with serious consequences and serious penalties.</w:t>
      </w:r>
      <w:r w:rsidR="00860F80" w:rsidRPr="00860F80">
        <w:rPr>
          <w:rFonts w:ascii="Arial" w:hAnsi="Arial" w:cs="Arial"/>
          <w:color w:val="000000"/>
          <w:lang w:val="en-US" w:eastAsia="en-GB"/>
        </w:rPr>
        <w:t xml:space="preserve"> </w:t>
      </w:r>
      <w:r w:rsidRPr="00860F80">
        <w:rPr>
          <w:rFonts w:ascii="Arial" w:hAnsi="Arial" w:cs="Arial"/>
          <w:color w:val="000000"/>
          <w:lang w:val="en-US" w:eastAsia="en-GB"/>
        </w:rPr>
        <w:t>There should be no excuses for fly</w:t>
      </w:r>
      <w:r w:rsidR="00903363">
        <w:rPr>
          <w:rFonts w:ascii="Arial" w:hAnsi="Arial" w:cs="Arial"/>
          <w:color w:val="000000"/>
          <w:lang w:val="en-US" w:eastAsia="en-GB"/>
        </w:rPr>
        <w:t xml:space="preserve"> </w:t>
      </w:r>
      <w:r w:rsidRPr="00860F80">
        <w:rPr>
          <w:rFonts w:ascii="Arial" w:hAnsi="Arial" w:cs="Arial"/>
          <w:color w:val="000000"/>
          <w:lang w:val="en-US" w:eastAsia="en-GB"/>
        </w:rPr>
        <w:t>tipping, with residents and businesses aware of their responsibilities when disposing of waste following last year’s campaign around illegal waste carriers.</w:t>
      </w:r>
      <w:r w:rsidR="00860F80">
        <w:rPr>
          <w:rFonts w:ascii="Arial" w:hAnsi="Arial" w:cs="Arial"/>
          <w:color w:val="000000"/>
          <w:lang w:val="en-US" w:eastAsia="en-GB"/>
        </w:rPr>
        <w:t xml:space="preserve"> Please see the attached campaign flyer, which your council should have already received by e-mail.</w:t>
      </w:r>
    </w:p>
    <w:p w14:paraId="0260650E" w14:textId="4881780B" w:rsidR="00A431AC" w:rsidRPr="00A431AC" w:rsidRDefault="00A431AC" w:rsidP="00860F80">
      <w:pPr>
        <w:pStyle w:val="ListParagraph"/>
        <w:shd w:val="clear" w:color="auto" w:fill="FFFFFF"/>
        <w:spacing w:before="100" w:beforeAutospacing="1" w:after="360" w:line="300" w:lineRule="atLeast"/>
        <w:ind w:left="900"/>
        <w:rPr>
          <w:rFonts w:ascii="Century Gothic" w:hAnsi="Century Gothic"/>
          <w:sz w:val="20"/>
          <w:szCs w:val="20"/>
          <w:lang w:val="en-US" w:eastAsia="en-GB"/>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1"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71570D19" w14:textId="5E51387D" w:rsidR="00126919" w:rsidRPr="00486174" w:rsidRDefault="00126919" w:rsidP="00C707F7">
      <w:pPr>
        <w:pStyle w:val="ListParagraph"/>
        <w:widowControl w:val="0"/>
        <w:numPr>
          <w:ilvl w:val="0"/>
          <w:numId w:val="13"/>
        </w:numPr>
        <w:spacing w:after="120" w:line="285" w:lineRule="auto"/>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1</w:t>
      </w:r>
      <w:r>
        <w:rPr>
          <w:rFonts w:ascii="Arial" w:eastAsia="Times New Roman" w:hAnsi="Arial" w:cs="Arial"/>
          <w:bCs/>
          <w:color w:val="000000"/>
          <w:kern w:val="28"/>
          <w:szCs w:val="28"/>
          <w:lang w:eastAsia="en-GB"/>
          <w14:cntxtAlts/>
        </w:rPr>
        <w:t>8</w:t>
      </w:r>
      <w:r w:rsidRPr="00486174">
        <w:rPr>
          <w:rFonts w:ascii="Arial" w:eastAsia="Times New Roman" w:hAnsi="Arial" w:cs="Arial"/>
          <w:bCs/>
          <w:color w:val="000000"/>
          <w:kern w:val="28"/>
          <w:szCs w:val="28"/>
          <w:lang w:eastAsia="en-GB"/>
          <w14:cntxtAlts/>
        </w:rPr>
        <w:t xml:space="preserve"> February 2021 - </w:t>
      </w:r>
      <w:r w:rsidRPr="00541229">
        <w:rPr>
          <w:rFonts w:ascii="Arial" w:eastAsia="Times New Roman" w:hAnsi="Arial" w:cs="Arial"/>
          <w:b/>
          <w:color w:val="000000"/>
          <w:kern w:val="28"/>
          <w:szCs w:val="28"/>
          <w:lang w:eastAsia="en-GB"/>
          <w14:cntxtAlts/>
        </w:rPr>
        <w:t>Using Facebook to enhance your Council’s Communications</w:t>
      </w:r>
      <w:r w:rsidRPr="00486174">
        <w:rPr>
          <w:rFonts w:ascii="Arial" w:eastAsia="Times New Roman" w:hAnsi="Arial" w:cs="Arial"/>
          <w:bCs/>
          <w:color w:val="000000"/>
          <w:kern w:val="28"/>
          <w:szCs w:val="28"/>
          <w:lang w:eastAsia="en-GB"/>
          <w14:cntxtAlts/>
        </w:rPr>
        <w:t xml:space="preserve"> </w:t>
      </w:r>
      <w:r w:rsidRPr="00486174">
        <w:rPr>
          <w:rFonts w:ascii="Arial" w:eastAsia="Times New Roman" w:hAnsi="Arial" w:cs="Arial"/>
          <w:color w:val="000000"/>
          <w:kern w:val="28"/>
          <w:szCs w:val="28"/>
          <w:lang w:eastAsia="en-GB"/>
          <w14:cntxtAlts/>
        </w:rPr>
        <w:t>– from 10am to 12pm</w:t>
      </w:r>
      <w:r w:rsidRPr="00486174">
        <w:rPr>
          <w:rFonts w:ascii="Arial" w:eastAsia="Times New Roman" w:hAnsi="Arial" w:cs="Arial"/>
          <w:i/>
          <w:iCs/>
          <w:color w:val="000000"/>
          <w:kern w:val="28"/>
          <w:szCs w:val="28"/>
          <w:lang w:eastAsia="en-GB"/>
          <w14:cntxtAlts/>
        </w:rPr>
        <w:t>. In association with Breakthrough Communications</w:t>
      </w:r>
      <w:r w:rsidR="00C010AC">
        <w:rPr>
          <w:rFonts w:ascii="Arial" w:eastAsia="Times New Roman" w:hAnsi="Arial" w:cs="Arial"/>
          <w:i/>
          <w:iCs/>
          <w:color w:val="000000"/>
          <w:kern w:val="28"/>
          <w:szCs w:val="28"/>
          <w:lang w:eastAsia="en-GB"/>
          <w14:cntxtAlts/>
        </w:rPr>
        <w:t xml:space="preserve"> </w:t>
      </w:r>
      <w:r w:rsidR="00C010AC">
        <w:rPr>
          <w:rFonts w:ascii="Arial" w:eastAsia="Times New Roman" w:hAnsi="Arial" w:cs="Arial"/>
          <w:b/>
          <w:bCs/>
          <w:color w:val="000000"/>
          <w:kern w:val="28"/>
          <w:szCs w:val="28"/>
          <w:lang w:eastAsia="en-GB"/>
          <w14:cntxtAlts/>
        </w:rPr>
        <w:t xml:space="preserve">SOLD OUT </w:t>
      </w:r>
    </w:p>
    <w:p w14:paraId="018FDA17" w14:textId="28DD26CD"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26919">
        <w:rPr>
          <w:rFonts w:ascii="Arial" w:eastAsia="Times New Roman" w:hAnsi="Arial" w:cs="Arial"/>
          <w:bCs/>
          <w:color w:val="000000"/>
          <w:kern w:val="28"/>
          <w:szCs w:val="28"/>
          <w:lang w:eastAsia="en-GB"/>
          <w14:cntxtAlts/>
        </w:rPr>
        <w:t>23 February 2021 10am to 1pm</w:t>
      </w:r>
      <w:r>
        <w:rPr>
          <w:rFonts w:ascii="Arial" w:eastAsia="Times New Roman" w:hAnsi="Arial" w:cs="Arial"/>
          <w:b/>
          <w:color w:val="000000"/>
          <w:kern w:val="28"/>
          <w:szCs w:val="28"/>
          <w:lang w:eastAsia="en-GB"/>
          <w14:cntxtAlts/>
        </w:rPr>
        <w:t xml:space="preserve"> – The Dynamic Councillor Workshop</w:t>
      </w:r>
    </w:p>
    <w:p w14:paraId="62A4B982" w14:textId="7BC8197B" w:rsid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26919">
        <w:rPr>
          <w:rFonts w:ascii="Arial" w:eastAsia="Times New Roman" w:hAnsi="Arial" w:cs="Arial"/>
          <w:bCs/>
          <w:color w:val="000000"/>
          <w:kern w:val="28"/>
          <w:szCs w:val="28"/>
          <w:lang w:eastAsia="en-GB"/>
          <w14:cntxtAlts/>
        </w:rPr>
        <w:t xml:space="preserve">24 February 2021 </w:t>
      </w:r>
      <w:r w:rsidR="00105142">
        <w:rPr>
          <w:rFonts w:ascii="Arial" w:eastAsia="Times New Roman" w:hAnsi="Arial" w:cs="Arial"/>
          <w:bCs/>
          <w:color w:val="000000"/>
          <w:kern w:val="28"/>
          <w:szCs w:val="28"/>
          <w:lang w:eastAsia="en-GB"/>
          <w14:cntxtAlts/>
        </w:rPr>
        <w:t>morning</w:t>
      </w:r>
      <w:r>
        <w:rPr>
          <w:rFonts w:ascii="Arial" w:eastAsia="Times New Roman" w:hAnsi="Arial" w:cs="Arial"/>
          <w:b/>
          <w:color w:val="000000"/>
          <w:kern w:val="28"/>
          <w:szCs w:val="28"/>
          <w:lang w:eastAsia="en-GB"/>
          <w14:cntxtAlts/>
        </w:rPr>
        <w:t xml:space="preserve"> – GDPR and Web Accessibility Workshop</w:t>
      </w:r>
    </w:p>
    <w:p w14:paraId="46867F77" w14:textId="2E4D1B62" w:rsidR="00C010AC" w:rsidRPr="00126919" w:rsidRDefault="00C010AC"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C010AC">
        <w:rPr>
          <w:rFonts w:ascii="Arial" w:eastAsia="Times New Roman" w:hAnsi="Arial" w:cs="Arial"/>
          <w:bCs/>
          <w:color w:val="000000"/>
          <w:kern w:val="28"/>
          <w:szCs w:val="28"/>
          <w:lang w:eastAsia="en-GB"/>
          <w14:cntxtAlts/>
        </w:rPr>
        <w:t>24 February 2021 afternoon</w:t>
      </w:r>
      <w:r>
        <w:rPr>
          <w:rFonts w:ascii="Arial" w:eastAsia="Times New Roman" w:hAnsi="Arial" w:cs="Arial"/>
          <w:b/>
          <w:color w:val="000000"/>
          <w:kern w:val="28"/>
          <w:szCs w:val="28"/>
          <w:lang w:eastAsia="en-GB"/>
          <w14:cntxtAlts/>
        </w:rPr>
        <w:t xml:space="preserve"> – Vision Zero Strategy Consultation </w:t>
      </w:r>
      <w:r w:rsidR="004F5B9C">
        <w:rPr>
          <w:rFonts w:ascii="Arial" w:eastAsia="Times New Roman" w:hAnsi="Arial" w:cs="Arial"/>
          <w:b/>
          <w:color w:val="000000"/>
          <w:kern w:val="28"/>
          <w:szCs w:val="28"/>
          <w:lang w:eastAsia="en-GB"/>
          <w14:cntxtAlts/>
        </w:rPr>
        <w:t>SOLD OUT</w:t>
      </w:r>
    </w:p>
    <w:p w14:paraId="1A06284C" w14:textId="065B6897" w:rsidR="00105142" w:rsidRPr="00105142" w:rsidRDefault="00105142"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bookmarkStart w:id="0" w:name="_Hlk62116210"/>
      <w:r w:rsidRPr="00105142">
        <w:rPr>
          <w:rFonts w:ascii="Arial" w:eastAsia="Times New Roman" w:hAnsi="Arial" w:cs="Arial"/>
          <w:bCs/>
          <w:color w:val="000000"/>
          <w:kern w:val="28"/>
          <w:szCs w:val="28"/>
          <w:lang w:eastAsia="en-GB"/>
          <w14:cntxtAlts/>
        </w:rPr>
        <w:t>27 February 2021</w:t>
      </w:r>
      <w:r>
        <w:rPr>
          <w:rFonts w:ascii="Arial" w:eastAsia="Times New Roman" w:hAnsi="Arial" w:cs="Arial"/>
          <w:b/>
          <w:color w:val="000000"/>
          <w:kern w:val="28"/>
          <w:szCs w:val="28"/>
          <w:lang w:eastAsia="en-GB"/>
          <w14:cntxtAlts/>
        </w:rPr>
        <w:t xml:space="preserve"> </w:t>
      </w:r>
      <w:r w:rsidRPr="00105142">
        <w:rPr>
          <w:rFonts w:ascii="Arial" w:eastAsia="Times New Roman" w:hAnsi="Arial" w:cs="Arial"/>
          <w:bCs/>
          <w:color w:val="000000"/>
          <w:kern w:val="28"/>
          <w:szCs w:val="28"/>
          <w:lang w:eastAsia="en-GB"/>
          <w14:cntxtAlts/>
        </w:rPr>
        <w:t>morning</w:t>
      </w:r>
      <w:r>
        <w:rPr>
          <w:rFonts w:ascii="Arial" w:eastAsia="Times New Roman" w:hAnsi="Arial" w:cs="Arial"/>
          <w:b/>
          <w:color w:val="000000"/>
          <w:kern w:val="28"/>
          <w:szCs w:val="28"/>
          <w:lang w:eastAsia="en-GB"/>
          <w14:cntxtAlts/>
        </w:rPr>
        <w:t xml:space="preserve"> – Introduction to Chairmanship Workshop</w:t>
      </w:r>
      <w:r w:rsidR="00C010AC">
        <w:rPr>
          <w:rFonts w:ascii="Arial" w:eastAsia="Times New Roman" w:hAnsi="Arial" w:cs="Arial"/>
          <w:b/>
          <w:color w:val="000000"/>
          <w:kern w:val="28"/>
          <w:szCs w:val="28"/>
          <w:lang w:eastAsia="en-GB"/>
          <w14:cntxtAlts/>
        </w:rPr>
        <w:t xml:space="preserve"> SOLD OUT</w:t>
      </w:r>
    </w:p>
    <w:p w14:paraId="7436E1F7" w14:textId="5F1C3606" w:rsid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2</w:t>
      </w:r>
      <w:r w:rsidRPr="00126919">
        <w:rPr>
          <w:rFonts w:ascii="Arial" w:eastAsia="Times New Roman" w:hAnsi="Arial" w:cs="Arial"/>
          <w:bCs/>
          <w:color w:val="000000"/>
          <w:kern w:val="28"/>
          <w:szCs w:val="28"/>
          <w:lang w:eastAsia="en-GB"/>
          <w14:cntxtAlts/>
        </w:rPr>
        <w:t xml:space="preserve"> March 2021 </w:t>
      </w:r>
      <w:r>
        <w:rPr>
          <w:rFonts w:ascii="Arial" w:eastAsia="Times New Roman" w:hAnsi="Arial" w:cs="Arial"/>
          <w:bCs/>
          <w:color w:val="000000"/>
          <w:kern w:val="28"/>
          <w:szCs w:val="28"/>
          <w:lang w:eastAsia="en-GB"/>
          <w14:cntxtAlts/>
        </w:rPr>
        <w:t>10am to 1pm</w:t>
      </w:r>
      <w:r>
        <w:rPr>
          <w:rFonts w:ascii="Arial" w:eastAsia="Times New Roman" w:hAnsi="Arial" w:cs="Arial"/>
          <w:b/>
          <w:color w:val="000000"/>
          <w:kern w:val="28"/>
          <w:szCs w:val="28"/>
          <w:lang w:eastAsia="en-GB"/>
          <w14:cntxtAlts/>
        </w:rPr>
        <w:t xml:space="preserve"> – Delivering the Green Agenda for Local Councils</w:t>
      </w:r>
      <w:r w:rsidR="004F5B9C">
        <w:rPr>
          <w:rFonts w:ascii="Arial" w:eastAsia="Times New Roman" w:hAnsi="Arial" w:cs="Arial"/>
          <w:b/>
          <w:color w:val="000000"/>
          <w:kern w:val="28"/>
          <w:szCs w:val="28"/>
          <w:lang w:eastAsia="en-GB"/>
          <w14:cntxtAlts/>
        </w:rPr>
        <w:t xml:space="preserve"> SOLD OUT</w:t>
      </w:r>
    </w:p>
    <w:p w14:paraId="585169B5" w14:textId="5AA35C7D" w:rsidR="004F5B9C" w:rsidRPr="00126919" w:rsidRDefault="004F5B9C"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4F5B9C">
        <w:rPr>
          <w:rFonts w:ascii="Arial" w:eastAsia="Times New Roman" w:hAnsi="Arial" w:cs="Arial"/>
          <w:bCs/>
          <w:color w:val="000000"/>
          <w:kern w:val="28"/>
          <w:szCs w:val="28"/>
          <w:lang w:eastAsia="en-GB"/>
          <w14:cntxtAlts/>
        </w:rPr>
        <w:t xml:space="preserve">3 March afternoon </w:t>
      </w:r>
      <w:r>
        <w:rPr>
          <w:rFonts w:ascii="Arial" w:eastAsia="Times New Roman" w:hAnsi="Arial" w:cs="Arial"/>
          <w:b/>
          <w:color w:val="000000"/>
          <w:kern w:val="28"/>
          <w:szCs w:val="28"/>
          <w:lang w:eastAsia="en-GB"/>
          <w14:cntxtAlts/>
        </w:rPr>
        <w:t>- KALC/ KCC Event: Vision Zero Strategy Consultation</w:t>
      </w:r>
    </w:p>
    <w:p w14:paraId="4CC064EA" w14:textId="464EDE82" w:rsidR="00105142" w:rsidRPr="00105142" w:rsidRDefault="00105142"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05142">
        <w:rPr>
          <w:rFonts w:ascii="Arial" w:eastAsia="Times New Roman" w:hAnsi="Arial" w:cs="Arial"/>
          <w:bCs/>
          <w:color w:val="000000"/>
          <w:kern w:val="28"/>
          <w:szCs w:val="28"/>
          <w:lang w:eastAsia="en-GB"/>
          <w14:cntxtAlts/>
        </w:rPr>
        <w:t>4 March 2021 10.00am</w:t>
      </w:r>
      <w:r>
        <w:rPr>
          <w:rFonts w:ascii="Arial" w:eastAsia="Times New Roman" w:hAnsi="Arial" w:cs="Arial"/>
          <w:b/>
          <w:color w:val="000000"/>
          <w:kern w:val="28"/>
          <w:szCs w:val="28"/>
          <w:lang w:eastAsia="en-GB"/>
          <w14:cntxtAlts/>
        </w:rPr>
        <w:t xml:space="preserve"> – Zoom for absolute beginners </w:t>
      </w:r>
    </w:p>
    <w:p w14:paraId="5182E077" w14:textId="0DFD62B5" w:rsidR="00126919" w:rsidRPr="00126919"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Pr>
          <w:rFonts w:ascii="Arial" w:eastAsia="Times New Roman" w:hAnsi="Arial" w:cs="Arial"/>
          <w:bCs/>
          <w:color w:val="000000"/>
          <w:kern w:val="28"/>
          <w:szCs w:val="28"/>
          <w:lang w:eastAsia="en-GB"/>
          <w14:cntxtAlts/>
        </w:rPr>
        <w:t>9</w:t>
      </w:r>
      <w:r w:rsidRPr="00126919">
        <w:rPr>
          <w:rFonts w:ascii="Arial" w:eastAsia="Times New Roman" w:hAnsi="Arial" w:cs="Arial"/>
          <w:bCs/>
          <w:color w:val="000000"/>
          <w:kern w:val="28"/>
          <w:szCs w:val="28"/>
          <w:lang w:eastAsia="en-GB"/>
          <w14:cntxtAlts/>
        </w:rPr>
        <w:t xml:space="preserve"> March 2021 2pm to 5pm</w:t>
      </w:r>
      <w:r>
        <w:rPr>
          <w:rFonts w:ascii="Arial" w:eastAsia="Times New Roman" w:hAnsi="Arial" w:cs="Arial"/>
          <w:b/>
          <w:color w:val="000000"/>
          <w:kern w:val="28"/>
          <w:szCs w:val="28"/>
          <w:lang w:eastAsia="en-GB"/>
          <w14:cntxtAlts/>
        </w:rPr>
        <w:t xml:space="preserve"> – Delivering the Green Agenda for Local Councils</w:t>
      </w:r>
    </w:p>
    <w:bookmarkEnd w:id="0"/>
    <w:p w14:paraId="3E385910" w14:textId="47263BF9" w:rsidR="00486174" w:rsidRPr="00126919" w:rsidRDefault="00486174"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486174">
        <w:rPr>
          <w:rFonts w:ascii="Arial" w:eastAsia="Times New Roman" w:hAnsi="Arial" w:cs="Arial"/>
          <w:bCs/>
          <w:color w:val="000000"/>
          <w:kern w:val="28"/>
          <w:szCs w:val="28"/>
          <w:lang w:eastAsia="en-GB"/>
          <w14:cntxtAlts/>
        </w:rPr>
        <w:t xml:space="preserve">11 March 2021 </w:t>
      </w:r>
      <w:r w:rsidRPr="00486174">
        <w:rPr>
          <w:rFonts w:ascii="Arial" w:eastAsia="Times New Roman" w:hAnsi="Arial" w:cs="Arial"/>
          <w:color w:val="000000"/>
          <w:kern w:val="28"/>
          <w:szCs w:val="28"/>
          <w:lang w:eastAsia="en-GB"/>
          <w14:cntxtAlts/>
        </w:rPr>
        <w:t xml:space="preserve">- </w:t>
      </w:r>
      <w:r w:rsidRPr="00541229">
        <w:rPr>
          <w:rFonts w:ascii="Arial" w:eastAsia="Times New Roman" w:hAnsi="Arial" w:cs="Arial"/>
          <w:b/>
          <w:color w:val="000000"/>
          <w:kern w:val="28"/>
          <w:szCs w:val="28"/>
          <w:lang w:eastAsia="en-GB"/>
          <w14:cntxtAlts/>
        </w:rPr>
        <w:t xml:space="preserve">Beyond Facebook: how Councils can make the most of Instagram, </w:t>
      </w:r>
      <w:proofErr w:type="gramStart"/>
      <w:r w:rsidRPr="00541229">
        <w:rPr>
          <w:rFonts w:ascii="Arial" w:eastAsia="Times New Roman" w:hAnsi="Arial" w:cs="Arial"/>
          <w:b/>
          <w:color w:val="000000"/>
          <w:kern w:val="28"/>
          <w:szCs w:val="28"/>
          <w:lang w:eastAsia="en-GB"/>
          <w14:cntxtAlts/>
        </w:rPr>
        <w:t>Twitter</w:t>
      </w:r>
      <w:proofErr w:type="gramEnd"/>
      <w:r w:rsidRPr="00541229">
        <w:rPr>
          <w:rFonts w:ascii="Arial" w:eastAsia="Times New Roman" w:hAnsi="Arial" w:cs="Arial"/>
          <w:b/>
          <w:color w:val="000000"/>
          <w:kern w:val="28"/>
          <w:szCs w:val="28"/>
          <w:lang w:eastAsia="en-GB"/>
          <w14:cntxtAlts/>
        </w:rPr>
        <w:t xml:space="preserve"> and other Social Media platforms to get their message across </w:t>
      </w:r>
      <w:r w:rsidRPr="00486174">
        <w:rPr>
          <w:rFonts w:ascii="Arial" w:eastAsia="Times New Roman" w:hAnsi="Arial" w:cs="Arial"/>
          <w:color w:val="000000"/>
          <w:kern w:val="28"/>
          <w:szCs w:val="28"/>
          <w:lang w:eastAsia="en-GB"/>
          <w14:cntxtAlts/>
        </w:rPr>
        <w:t xml:space="preserve">from 2pm to 4pm. </w:t>
      </w:r>
      <w:r w:rsidRPr="00486174">
        <w:rPr>
          <w:rFonts w:ascii="Arial" w:eastAsia="Times New Roman" w:hAnsi="Arial" w:cs="Arial"/>
          <w:i/>
          <w:iCs/>
          <w:color w:val="000000"/>
          <w:kern w:val="28"/>
          <w:szCs w:val="28"/>
          <w:lang w:eastAsia="en-GB"/>
          <w14:cntxtAlts/>
        </w:rPr>
        <w:t>In association with Breakthrough Communications</w:t>
      </w:r>
    </w:p>
    <w:p w14:paraId="3420322C" w14:textId="1029537E" w:rsidR="0042053B" w:rsidRPr="0042053B" w:rsidRDefault="0042053B"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42053B">
        <w:rPr>
          <w:rFonts w:ascii="Arial" w:eastAsia="Times New Roman" w:hAnsi="Arial" w:cs="Arial"/>
          <w:bCs/>
          <w:color w:val="000000"/>
          <w:kern w:val="28"/>
          <w:szCs w:val="28"/>
          <w:lang w:eastAsia="en-GB"/>
          <w14:cntxtAlts/>
        </w:rPr>
        <w:t>16 March 2021</w:t>
      </w:r>
      <w:r w:rsidR="00884165">
        <w:rPr>
          <w:rFonts w:ascii="Arial" w:eastAsia="Times New Roman" w:hAnsi="Arial" w:cs="Arial"/>
          <w:bCs/>
          <w:color w:val="000000"/>
          <w:kern w:val="28"/>
          <w:szCs w:val="28"/>
          <w:lang w:eastAsia="en-GB"/>
          <w14:cntxtAlts/>
        </w:rPr>
        <w:t xml:space="preserve"> morning</w:t>
      </w:r>
      <w:r>
        <w:rPr>
          <w:rFonts w:ascii="Arial" w:eastAsia="Times New Roman" w:hAnsi="Arial" w:cs="Arial"/>
          <w:b/>
          <w:color w:val="000000"/>
          <w:kern w:val="28"/>
          <w:szCs w:val="28"/>
          <w:lang w:eastAsia="en-GB"/>
          <w14:cntxtAlts/>
        </w:rPr>
        <w:t xml:space="preserve"> – The Dynamic Councillor Workshop</w:t>
      </w:r>
    </w:p>
    <w:p w14:paraId="20D78D76" w14:textId="30E4481E" w:rsidR="00126919" w:rsidRPr="00105142" w:rsidRDefault="00126919" w:rsidP="00C707F7">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Pr>
          <w:rFonts w:ascii="Arial" w:eastAsia="Times New Roman" w:hAnsi="Arial" w:cs="Arial"/>
          <w:color w:val="000000"/>
          <w:kern w:val="28"/>
          <w:szCs w:val="28"/>
          <w:lang w:eastAsia="en-GB"/>
          <w14:cntxtAlts/>
        </w:rPr>
        <w:t>17 March 2021</w:t>
      </w:r>
      <w:r w:rsidR="00884165">
        <w:rPr>
          <w:rFonts w:ascii="Arial" w:eastAsia="Times New Roman" w:hAnsi="Arial" w:cs="Arial"/>
          <w:color w:val="000000"/>
          <w:kern w:val="28"/>
          <w:szCs w:val="28"/>
          <w:lang w:eastAsia="en-GB"/>
          <w14:cntxtAlts/>
        </w:rPr>
        <w:t xml:space="preserve"> all day</w:t>
      </w:r>
      <w:r>
        <w:rPr>
          <w:rFonts w:ascii="Arial" w:eastAsia="Times New Roman" w:hAnsi="Arial" w:cs="Arial"/>
          <w:color w:val="000000"/>
          <w:kern w:val="28"/>
          <w:szCs w:val="28"/>
          <w:lang w:eastAsia="en-GB"/>
          <w14:cntxtAlts/>
        </w:rPr>
        <w:t xml:space="preserve"> – </w:t>
      </w:r>
      <w:r w:rsidRPr="00126919">
        <w:rPr>
          <w:rFonts w:ascii="Arial" w:eastAsia="Times New Roman" w:hAnsi="Arial" w:cs="Arial"/>
          <w:b/>
          <w:bCs/>
          <w:color w:val="000000"/>
          <w:kern w:val="28"/>
          <w:szCs w:val="28"/>
          <w:lang w:eastAsia="en-GB"/>
          <w14:cntxtAlts/>
        </w:rPr>
        <w:t>Annual Planning Conference</w:t>
      </w:r>
      <w:r w:rsidR="00BC0E5B">
        <w:rPr>
          <w:rFonts w:ascii="Arial" w:eastAsia="Times New Roman" w:hAnsi="Arial" w:cs="Arial"/>
          <w:b/>
          <w:bCs/>
          <w:color w:val="000000"/>
          <w:kern w:val="28"/>
          <w:szCs w:val="28"/>
          <w:lang w:eastAsia="en-GB"/>
          <w14:cntxtAlts/>
        </w:rPr>
        <w:t xml:space="preserve"> SOLD OUT</w:t>
      </w:r>
      <w:r w:rsidR="008306EF">
        <w:rPr>
          <w:rFonts w:ascii="Arial" w:eastAsia="Times New Roman" w:hAnsi="Arial" w:cs="Arial"/>
          <w:b/>
          <w:bCs/>
          <w:color w:val="000000"/>
          <w:kern w:val="28"/>
          <w:szCs w:val="28"/>
          <w:lang w:eastAsia="en-GB"/>
          <w14:cntxtAlts/>
        </w:rPr>
        <w:t xml:space="preserve"> </w:t>
      </w:r>
    </w:p>
    <w:p w14:paraId="205D1515" w14:textId="67F5C40E" w:rsidR="00105142" w:rsidRPr="00A431AC" w:rsidRDefault="00105142" w:rsidP="00A431AC">
      <w:pPr>
        <w:pStyle w:val="ListParagraph"/>
        <w:widowControl w:val="0"/>
        <w:numPr>
          <w:ilvl w:val="0"/>
          <w:numId w:val="13"/>
        </w:numPr>
        <w:spacing w:after="120" w:line="240" w:lineRule="auto"/>
        <w:ind w:left="896" w:hanging="357"/>
        <w:contextualSpacing w:val="0"/>
        <w:rPr>
          <w:rFonts w:ascii="Arial" w:eastAsia="Times New Roman" w:hAnsi="Arial" w:cs="Arial"/>
          <w:b/>
          <w:color w:val="000000"/>
          <w:kern w:val="28"/>
          <w:szCs w:val="28"/>
          <w:lang w:eastAsia="en-GB"/>
          <w14:cntxtAlts/>
        </w:rPr>
      </w:pPr>
      <w:r w:rsidRPr="00105142">
        <w:rPr>
          <w:rFonts w:ascii="Arial" w:eastAsia="Times New Roman" w:hAnsi="Arial" w:cs="Arial"/>
          <w:color w:val="000000"/>
          <w:kern w:val="28"/>
          <w:szCs w:val="28"/>
          <w:lang w:eastAsia="en-GB"/>
          <w14:cntxtAlts/>
        </w:rPr>
        <w:t>8 April 2021 morning</w:t>
      </w:r>
      <w:r>
        <w:rPr>
          <w:rFonts w:ascii="Arial" w:eastAsia="Times New Roman" w:hAnsi="Arial" w:cs="Arial"/>
          <w:b/>
          <w:bCs/>
          <w:color w:val="000000"/>
          <w:kern w:val="28"/>
          <w:szCs w:val="28"/>
          <w:lang w:eastAsia="en-GB"/>
          <w14:cntxtAlts/>
        </w:rPr>
        <w:t xml:space="preserve"> – Develop an effective communications strategy and policy for your Council </w:t>
      </w:r>
    </w:p>
    <w:p w14:paraId="31298663" w14:textId="77777777" w:rsidR="00206B42" w:rsidRPr="00B416E0" w:rsidRDefault="00206B42" w:rsidP="00100C93">
      <w:pPr>
        <w:pStyle w:val="ListParagraph"/>
        <w:spacing w:after="0"/>
        <w:rPr>
          <w:rFonts w:ascii="Arial" w:hAnsi="Arial" w:cs="Arial"/>
        </w:rPr>
      </w:pPr>
    </w:p>
    <w:p w14:paraId="1D061A4B" w14:textId="5FAC0FD1" w:rsidR="00541229" w:rsidRDefault="00486174" w:rsidP="00100C93">
      <w:pPr>
        <w:spacing w:after="0"/>
        <w:ind w:left="510"/>
        <w:rPr>
          <w:rFonts w:ascii="Arial" w:hAnsi="Arial" w:cs="Arial"/>
          <w:lang w:eastAsia="en-GB"/>
        </w:rPr>
      </w:pPr>
      <w:r w:rsidRPr="00486174">
        <w:rPr>
          <w:rFonts w:ascii="Arial" w:hAnsi="Arial" w:cs="Arial"/>
          <w:lang w:eastAsia="en-GB"/>
        </w:rPr>
        <w:t>We have also set up</w:t>
      </w:r>
      <w:r w:rsidR="00C10BB6">
        <w:rPr>
          <w:rFonts w:ascii="Arial" w:hAnsi="Arial" w:cs="Arial"/>
          <w:lang w:eastAsia="en-GB"/>
        </w:rPr>
        <w:t>,</w:t>
      </w:r>
      <w:r w:rsidRPr="00486174">
        <w:rPr>
          <w:rFonts w:ascii="Arial" w:hAnsi="Arial" w:cs="Arial"/>
          <w:lang w:eastAsia="en-GB"/>
        </w:rPr>
        <w:t xml:space="preserve"> in partnership with NALC and Nimble</w:t>
      </w:r>
      <w:r w:rsidR="00C10BB6">
        <w:rPr>
          <w:rFonts w:ascii="Arial" w:hAnsi="Arial" w:cs="Arial"/>
          <w:lang w:eastAsia="en-GB"/>
        </w:rPr>
        <w:t>,</w:t>
      </w:r>
      <w:r w:rsidRPr="00486174">
        <w:rPr>
          <w:rFonts w:ascii="Arial" w:hAnsi="Arial" w:cs="Arial"/>
          <w:lang w:eastAsia="en-GB"/>
        </w:rPr>
        <w:t xml:space="preserve"> a rolling programme of </w:t>
      </w:r>
    </w:p>
    <w:p w14:paraId="4EE119EC" w14:textId="664C6D33" w:rsidR="00486174" w:rsidRPr="00486174" w:rsidRDefault="00486174" w:rsidP="00433192">
      <w:pPr>
        <w:pStyle w:val="Content"/>
        <w:ind w:left="540"/>
        <w:rPr>
          <w:rFonts w:ascii="Arial" w:hAnsi="Arial" w:cs="Arial"/>
          <w:color w:val="auto"/>
          <w:sz w:val="22"/>
          <w:lang w:val="en-GB" w:eastAsia="en-GB"/>
        </w:rPr>
      </w:pPr>
      <w:r w:rsidRPr="00486174">
        <w:rPr>
          <w:rFonts w:ascii="Arial" w:hAnsi="Arial" w:cs="Arial"/>
          <w:color w:val="auto"/>
          <w:sz w:val="22"/>
          <w:lang w:val="en-GB" w:eastAsia="en-GB"/>
        </w:rPr>
        <w:t xml:space="preserve">e-learning opportunities on: </w:t>
      </w:r>
    </w:p>
    <w:p w14:paraId="2CAC5292" w14:textId="77777777" w:rsidR="00486174" w:rsidRPr="00486174" w:rsidRDefault="00486174" w:rsidP="002303D8">
      <w:pPr>
        <w:pStyle w:val="Content"/>
        <w:spacing w:line="240" w:lineRule="auto"/>
        <w:ind w:left="902"/>
        <w:rPr>
          <w:rFonts w:ascii="Arial" w:hAnsi="Arial" w:cs="Arial"/>
          <w:color w:val="auto"/>
          <w:sz w:val="22"/>
          <w:lang w:val="en-GB" w:eastAsia="en-GB"/>
        </w:rPr>
      </w:pPr>
    </w:p>
    <w:p w14:paraId="69E86ABA" w14:textId="25587749"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Diversity and Equality Essentials</w:t>
      </w:r>
    </w:p>
    <w:p w14:paraId="14534A8C" w14:textId="627F14F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Modern Slavery</w:t>
      </w:r>
    </w:p>
    <w:p w14:paraId="5A5FA2B1" w14:textId="7077365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Managing and Reducing Stress</w:t>
      </w:r>
    </w:p>
    <w:p w14:paraId="21F1453B" w14:textId="4C9EE4D1"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Display Screen Equipment Assessment</w:t>
      </w:r>
    </w:p>
    <w:p w14:paraId="3FF9B59C" w14:textId="1B4DF82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Introduction to Leadership</w:t>
      </w:r>
    </w:p>
    <w:p w14:paraId="69B8FEF5" w14:textId="316503BD"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Time Management</w:t>
      </w:r>
    </w:p>
    <w:p w14:paraId="7919DC4F" w14:textId="2C320D8C"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Personal Safety</w:t>
      </w:r>
    </w:p>
    <w:p w14:paraId="7025C4B2" w14:textId="53595A0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 xml:space="preserve">Health and Safety Essentials </w:t>
      </w:r>
    </w:p>
    <w:p w14:paraId="73F7E68F" w14:textId="055A3BB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Freedom of Information Essentials</w:t>
      </w:r>
    </w:p>
    <w:p w14:paraId="0854EC92" w14:textId="71B0C506" w:rsidR="00486174" w:rsidRPr="00486174" w:rsidRDefault="00486174" w:rsidP="00486174">
      <w:pPr>
        <w:pStyle w:val="Content"/>
        <w:ind w:left="900"/>
        <w:rPr>
          <w:rFonts w:ascii="Arial" w:hAnsi="Arial" w:cs="Arial"/>
          <w:color w:val="auto"/>
          <w:sz w:val="22"/>
          <w:lang w:eastAsia="en-GB"/>
        </w:rPr>
      </w:pPr>
    </w:p>
    <w:p w14:paraId="3D0450D1" w14:textId="28495019"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eastAsia="en-GB"/>
        </w:rPr>
        <w:t xml:space="preserve">Further details, and booking, can be found on our website here: </w:t>
      </w:r>
      <w:hyperlink r:id="rId22"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3"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6AFA59F7" w14:textId="77777777" w:rsidR="00100C93" w:rsidRDefault="00D17B19" w:rsidP="00100C93">
      <w:pPr>
        <w:spacing w:after="0" w:line="240" w:lineRule="auto"/>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7F54EF">
      <w:pPr>
        <w:tabs>
          <w:tab w:val="right" w:pos="9468"/>
        </w:tabs>
        <w:spacing w:after="0" w:line="240" w:lineRule="auto"/>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4"/>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2BD6" w14:textId="77777777" w:rsidR="00497587" w:rsidRDefault="00497587" w:rsidP="00D17B19">
      <w:pPr>
        <w:spacing w:after="0" w:line="240" w:lineRule="auto"/>
      </w:pPr>
      <w:r>
        <w:separator/>
      </w:r>
    </w:p>
  </w:endnote>
  <w:endnote w:type="continuationSeparator" w:id="0">
    <w:p w14:paraId="3CA896BB" w14:textId="77777777" w:rsidR="00497587" w:rsidRDefault="00497587"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766" w14:textId="019C0DEF" w:rsidR="00D17B19" w:rsidRDefault="00D17B19">
    <w:pPr>
      <w:pStyle w:val="Footer"/>
    </w:pPr>
    <w:r>
      <w:t>Kent Association of Local Councils</w:t>
    </w:r>
    <w:r>
      <w:tab/>
    </w:r>
    <w:r>
      <w:ptab w:relativeTo="margin" w:alignment="right" w:leader="none"/>
    </w:r>
    <w:r w:rsidR="008E5B7B">
      <w:t>February</w:t>
    </w:r>
    <w:r w:rsidR="00623AD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8FCC" w14:textId="77777777" w:rsidR="00497587" w:rsidRDefault="00497587" w:rsidP="00D17B19">
      <w:pPr>
        <w:spacing w:after="0" w:line="240" w:lineRule="auto"/>
      </w:pPr>
      <w:r>
        <w:separator/>
      </w:r>
    </w:p>
  </w:footnote>
  <w:footnote w:type="continuationSeparator" w:id="0">
    <w:p w14:paraId="3FCE8C5E" w14:textId="77777777" w:rsidR="00497587" w:rsidRDefault="00497587"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7"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0"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3"/>
  </w:num>
  <w:num w:numId="6">
    <w:abstractNumId w:val="14"/>
  </w:num>
  <w:num w:numId="7">
    <w:abstractNumId w:val="2"/>
  </w:num>
  <w:num w:numId="8">
    <w:abstractNumId w:val="18"/>
  </w:num>
  <w:num w:numId="9">
    <w:abstractNumId w:val="6"/>
  </w:num>
  <w:num w:numId="10">
    <w:abstractNumId w:val="4"/>
  </w:num>
  <w:num w:numId="11">
    <w:abstractNumId w:val="17"/>
  </w:num>
  <w:num w:numId="12">
    <w:abstractNumId w:val="15"/>
  </w:num>
  <w:num w:numId="13">
    <w:abstractNumId w:val="12"/>
  </w:num>
  <w:num w:numId="14">
    <w:abstractNumId w:val="19"/>
  </w:num>
  <w:num w:numId="15">
    <w:abstractNumId w:val="9"/>
  </w:num>
  <w:num w:numId="16">
    <w:abstractNumId w:val="10"/>
  </w:num>
  <w:num w:numId="17">
    <w:abstractNumId w:val="7"/>
  </w:num>
  <w:num w:numId="18">
    <w:abstractNumId w:val="1"/>
  </w:num>
  <w:num w:numId="19">
    <w:abstractNumId w:val="16"/>
  </w:num>
  <w:num w:numId="20">
    <w:abstractNumId w:val="5"/>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32866"/>
    <w:rsid w:val="0004025F"/>
    <w:rsid w:val="0004455E"/>
    <w:rsid w:val="000470F6"/>
    <w:rsid w:val="00061499"/>
    <w:rsid w:val="00062559"/>
    <w:rsid w:val="00083CC2"/>
    <w:rsid w:val="000871DF"/>
    <w:rsid w:val="000D1FC5"/>
    <w:rsid w:val="000E2C89"/>
    <w:rsid w:val="000F0BB2"/>
    <w:rsid w:val="00100536"/>
    <w:rsid w:val="00100C93"/>
    <w:rsid w:val="00105142"/>
    <w:rsid w:val="001134D4"/>
    <w:rsid w:val="001163CC"/>
    <w:rsid w:val="00126919"/>
    <w:rsid w:val="001323F1"/>
    <w:rsid w:val="00132D09"/>
    <w:rsid w:val="00134E2B"/>
    <w:rsid w:val="0015440F"/>
    <w:rsid w:val="001620CD"/>
    <w:rsid w:val="001622C7"/>
    <w:rsid w:val="00166BA0"/>
    <w:rsid w:val="00171186"/>
    <w:rsid w:val="00181D00"/>
    <w:rsid w:val="001838C0"/>
    <w:rsid w:val="001A654B"/>
    <w:rsid w:val="001B1402"/>
    <w:rsid w:val="001C0A42"/>
    <w:rsid w:val="001C0BF3"/>
    <w:rsid w:val="001C1E78"/>
    <w:rsid w:val="001C4486"/>
    <w:rsid w:val="001D40B5"/>
    <w:rsid w:val="001E36DF"/>
    <w:rsid w:val="001E5011"/>
    <w:rsid w:val="001F6F7A"/>
    <w:rsid w:val="00206B42"/>
    <w:rsid w:val="00212256"/>
    <w:rsid w:val="0022281F"/>
    <w:rsid w:val="002303D8"/>
    <w:rsid w:val="00234708"/>
    <w:rsid w:val="00237AAD"/>
    <w:rsid w:val="00244C6F"/>
    <w:rsid w:val="00247EE5"/>
    <w:rsid w:val="00256DCA"/>
    <w:rsid w:val="00261CA4"/>
    <w:rsid w:val="00262326"/>
    <w:rsid w:val="0027204E"/>
    <w:rsid w:val="00272700"/>
    <w:rsid w:val="00273E6A"/>
    <w:rsid w:val="00276C35"/>
    <w:rsid w:val="002947C0"/>
    <w:rsid w:val="002A2D2F"/>
    <w:rsid w:val="002A7680"/>
    <w:rsid w:val="002B133C"/>
    <w:rsid w:val="002B1B29"/>
    <w:rsid w:val="002C4CA1"/>
    <w:rsid w:val="002C5D46"/>
    <w:rsid w:val="002D5AFB"/>
    <w:rsid w:val="002E71D2"/>
    <w:rsid w:val="002F1C98"/>
    <w:rsid w:val="00305DC9"/>
    <w:rsid w:val="00312B8B"/>
    <w:rsid w:val="00322DE8"/>
    <w:rsid w:val="00325A0B"/>
    <w:rsid w:val="00325DAF"/>
    <w:rsid w:val="003518D2"/>
    <w:rsid w:val="0035585F"/>
    <w:rsid w:val="003749FB"/>
    <w:rsid w:val="003871C5"/>
    <w:rsid w:val="00390D14"/>
    <w:rsid w:val="003935A5"/>
    <w:rsid w:val="0039496B"/>
    <w:rsid w:val="003B24C9"/>
    <w:rsid w:val="003C6F4F"/>
    <w:rsid w:val="003E5324"/>
    <w:rsid w:val="003E7CA6"/>
    <w:rsid w:val="003F2AE8"/>
    <w:rsid w:val="003F6980"/>
    <w:rsid w:val="003F7263"/>
    <w:rsid w:val="0042053B"/>
    <w:rsid w:val="00422F41"/>
    <w:rsid w:val="00433192"/>
    <w:rsid w:val="004368A4"/>
    <w:rsid w:val="0044357B"/>
    <w:rsid w:val="00446B2F"/>
    <w:rsid w:val="004545E8"/>
    <w:rsid w:val="00463E10"/>
    <w:rsid w:val="0047095F"/>
    <w:rsid w:val="00486174"/>
    <w:rsid w:val="004911E0"/>
    <w:rsid w:val="00492B97"/>
    <w:rsid w:val="00497587"/>
    <w:rsid w:val="004A1DC1"/>
    <w:rsid w:val="004B518A"/>
    <w:rsid w:val="004C21DC"/>
    <w:rsid w:val="004E24B5"/>
    <w:rsid w:val="004E486F"/>
    <w:rsid w:val="004E6863"/>
    <w:rsid w:val="004F5B9C"/>
    <w:rsid w:val="004F5FCA"/>
    <w:rsid w:val="00515E43"/>
    <w:rsid w:val="00540551"/>
    <w:rsid w:val="00541229"/>
    <w:rsid w:val="00541246"/>
    <w:rsid w:val="00545D2E"/>
    <w:rsid w:val="00555F87"/>
    <w:rsid w:val="0056396D"/>
    <w:rsid w:val="00584DA9"/>
    <w:rsid w:val="005A7FBC"/>
    <w:rsid w:val="005B17C9"/>
    <w:rsid w:val="005C102A"/>
    <w:rsid w:val="005E309D"/>
    <w:rsid w:val="005F0C00"/>
    <w:rsid w:val="005F0CA3"/>
    <w:rsid w:val="0060042B"/>
    <w:rsid w:val="006151AA"/>
    <w:rsid w:val="00623AD5"/>
    <w:rsid w:val="00627CD9"/>
    <w:rsid w:val="00631567"/>
    <w:rsid w:val="00642C6A"/>
    <w:rsid w:val="006448BC"/>
    <w:rsid w:val="00644FC2"/>
    <w:rsid w:val="00645908"/>
    <w:rsid w:val="006513C8"/>
    <w:rsid w:val="0065197C"/>
    <w:rsid w:val="006545F9"/>
    <w:rsid w:val="00655B11"/>
    <w:rsid w:val="00671C2D"/>
    <w:rsid w:val="006810C0"/>
    <w:rsid w:val="00686AB6"/>
    <w:rsid w:val="0069706F"/>
    <w:rsid w:val="006A687F"/>
    <w:rsid w:val="006B01D7"/>
    <w:rsid w:val="006D0A5D"/>
    <w:rsid w:val="006D46BA"/>
    <w:rsid w:val="007010C3"/>
    <w:rsid w:val="00704572"/>
    <w:rsid w:val="00705784"/>
    <w:rsid w:val="00706027"/>
    <w:rsid w:val="00706F8B"/>
    <w:rsid w:val="007140BF"/>
    <w:rsid w:val="00721B81"/>
    <w:rsid w:val="00740204"/>
    <w:rsid w:val="0074367A"/>
    <w:rsid w:val="00761FF1"/>
    <w:rsid w:val="00764034"/>
    <w:rsid w:val="00765339"/>
    <w:rsid w:val="0078116A"/>
    <w:rsid w:val="00782A8B"/>
    <w:rsid w:val="0078713F"/>
    <w:rsid w:val="007949C3"/>
    <w:rsid w:val="00794F5B"/>
    <w:rsid w:val="007B34F7"/>
    <w:rsid w:val="007D479E"/>
    <w:rsid w:val="007E6711"/>
    <w:rsid w:val="007E766B"/>
    <w:rsid w:val="007F1B05"/>
    <w:rsid w:val="007F4A87"/>
    <w:rsid w:val="007F54EF"/>
    <w:rsid w:val="007F6112"/>
    <w:rsid w:val="00801295"/>
    <w:rsid w:val="00807588"/>
    <w:rsid w:val="00815FCF"/>
    <w:rsid w:val="008306EF"/>
    <w:rsid w:val="00835F9D"/>
    <w:rsid w:val="008473EC"/>
    <w:rsid w:val="00860F80"/>
    <w:rsid w:val="00864E29"/>
    <w:rsid w:val="00872D1D"/>
    <w:rsid w:val="00884165"/>
    <w:rsid w:val="00895AEC"/>
    <w:rsid w:val="008A206D"/>
    <w:rsid w:val="008B07D4"/>
    <w:rsid w:val="008C012A"/>
    <w:rsid w:val="008C5E30"/>
    <w:rsid w:val="008C68F2"/>
    <w:rsid w:val="008D22AA"/>
    <w:rsid w:val="008D4694"/>
    <w:rsid w:val="008D48CB"/>
    <w:rsid w:val="008E3C39"/>
    <w:rsid w:val="008E5B7B"/>
    <w:rsid w:val="008E5F8E"/>
    <w:rsid w:val="008E631E"/>
    <w:rsid w:val="00903363"/>
    <w:rsid w:val="00914FF7"/>
    <w:rsid w:val="0094167E"/>
    <w:rsid w:val="00950B6A"/>
    <w:rsid w:val="00961031"/>
    <w:rsid w:val="00964251"/>
    <w:rsid w:val="009778E3"/>
    <w:rsid w:val="00985033"/>
    <w:rsid w:val="009923CE"/>
    <w:rsid w:val="009B3A2D"/>
    <w:rsid w:val="009B665F"/>
    <w:rsid w:val="009C6DB2"/>
    <w:rsid w:val="009E2B4C"/>
    <w:rsid w:val="009F3645"/>
    <w:rsid w:val="00A05142"/>
    <w:rsid w:val="00A116AC"/>
    <w:rsid w:val="00A22154"/>
    <w:rsid w:val="00A2309F"/>
    <w:rsid w:val="00A27B52"/>
    <w:rsid w:val="00A30CF2"/>
    <w:rsid w:val="00A32D5F"/>
    <w:rsid w:val="00A33FC2"/>
    <w:rsid w:val="00A37210"/>
    <w:rsid w:val="00A431AC"/>
    <w:rsid w:val="00A452F7"/>
    <w:rsid w:val="00A53CFD"/>
    <w:rsid w:val="00A55DBB"/>
    <w:rsid w:val="00A834E7"/>
    <w:rsid w:val="00A91846"/>
    <w:rsid w:val="00A93D45"/>
    <w:rsid w:val="00AA6AC5"/>
    <w:rsid w:val="00AB319B"/>
    <w:rsid w:val="00AB33BE"/>
    <w:rsid w:val="00AB55B1"/>
    <w:rsid w:val="00AD167C"/>
    <w:rsid w:val="00AD50A3"/>
    <w:rsid w:val="00AF54DD"/>
    <w:rsid w:val="00AF56E8"/>
    <w:rsid w:val="00AF5C3F"/>
    <w:rsid w:val="00B3402E"/>
    <w:rsid w:val="00B34BCB"/>
    <w:rsid w:val="00B416E0"/>
    <w:rsid w:val="00B41E8E"/>
    <w:rsid w:val="00B468E8"/>
    <w:rsid w:val="00B73C36"/>
    <w:rsid w:val="00BA3A30"/>
    <w:rsid w:val="00BB1058"/>
    <w:rsid w:val="00BB1A32"/>
    <w:rsid w:val="00BB2079"/>
    <w:rsid w:val="00BC0E5B"/>
    <w:rsid w:val="00BC35CC"/>
    <w:rsid w:val="00BC7EB3"/>
    <w:rsid w:val="00BE3EC3"/>
    <w:rsid w:val="00BF2090"/>
    <w:rsid w:val="00BF735A"/>
    <w:rsid w:val="00C010AC"/>
    <w:rsid w:val="00C10BB6"/>
    <w:rsid w:val="00C33E8A"/>
    <w:rsid w:val="00C404E5"/>
    <w:rsid w:val="00C510DD"/>
    <w:rsid w:val="00C632A0"/>
    <w:rsid w:val="00C638A2"/>
    <w:rsid w:val="00C707F7"/>
    <w:rsid w:val="00C86143"/>
    <w:rsid w:val="00C927B4"/>
    <w:rsid w:val="00CB465B"/>
    <w:rsid w:val="00CC08E0"/>
    <w:rsid w:val="00CC1991"/>
    <w:rsid w:val="00CC1C4F"/>
    <w:rsid w:val="00CD3EC7"/>
    <w:rsid w:val="00CE77C3"/>
    <w:rsid w:val="00D0136F"/>
    <w:rsid w:val="00D17B19"/>
    <w:rsid w:val="00D513B5"/>
    <w:rsid w:val="00D56705"/>
    <w:rsid w:val="00D61698"/>
    <w:rsid w:val="00D7388D"/>
    <w:rsid w:val="00D74A3B"/>
    <w:rsid w:val="00D74B5D"/>
    <w:rsid w:val="00D900B9"/>
    <w:rsid w:val="00D935D8"/>
    <w:rsid w:val="00D9772A"/>
    <w:rsid w:val="00DA163C"/>
    <w:rsid w:val="00DA1BB4"/>
    <w:rsid w:val="00DC3420"/>
    <w:rsid w:val="00DC399E"/>
    <w:rsid w:val="00DD7722"/>
    <w:rsid w:val="00E05394"/>
    <w:rsid w:val="00E071AF"/>
    <w:rsid w:val="00E110A4"/>
    <w:rsid w:val="00E141B5"/>
    <w:rsid w:val="00E24FFA"/>
    <w:rsid w:val="00E27210"/>
    <w:rsid w:val="00E310AF"/>
    <w:rsid w:val="00E462DB"/>
    <w:rsid w:val="00E46326"/>
    <w:rsid w:val="00E47728"/>
    <w:rsid w:val="00E50FD4"/>
    <w:rsid w:val="00E52C44"/>
    <w:rsid w:val="00E745E3"/>
    <w:rsid w:val="00E82B43"/>
    <w:rsid w:val="00E836ED"/>
    <w:rsid w:val="00EA2A16"/>
    <w:rsid w:val="00EC2997"/>
    <w:rsid w:val="00EC3198"/>
    <w:rsid w:val="00ED161D"/>
    <w:rsid w:val="00EE2293"/>
    <w:rsid w:val="00EE57ED"/>
    <w:rsid w:val="00EF4A35"/>
    <w:rsid w:val="00F0407F"/>
    <w:rsid w:val="00F209BB"/>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ndmedwayccg.nhs.uk/your-health/coronavirus/covid19vaccine" TargetMode="External"/><Relationship Id="rId13" Type="http://schemas.openxmlformats.org/officeDocument/2006/relationships/hyperlink" Target="https://wh1.snapsurveys.com/s.asp?k=160406652244" TargetMode="External"/><Relationship Id="rId18" Type="http://schemas.openxmlformats.org/officeDocument/2006/relationships/hyperlink" Target="https://kccconsultations.inconsult.uk/consult.ti/suicideprevention/consultationHo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entalc.gov.uk" TargetMode="External"/><Relationship Id="rId7" Type="http://schemas.openxmlformats.org/officeDocument/2006/relationships/image" Target="media/image1.png"/><Relationship Id="rId12" Type="http://schemas.openxmlformats.org/officeDocument/2006/relationships/hyperlink" Target="https://www.gov.uk/government/news/right-to-regenerate-to-turn-derelict-buildings-into-homes-and-community-assets" TargetMode="External"/><Relationship Id="rId17" Type="http://schemas.openxmlformats.org/officeDocument/2006/relationships/hyperlink" Target="https://kccconsultations.inconsult.uk/consult.ti/visionzero/consultation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consultations/the-future-of-the-new-homes-bonus-consultation" TargetMode="External"/><Relationship Id="rId20" Type="http://schemas.openxmlformats.org/officeDocument/2006/relationships/hyperlink" Target="https://kccmediahub.net/leader-announces-new-powers-to-penalise-inappropriate-and-illegal-lorry-parking-in-kent7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night-flight-restrictions-at-heathrow-gatwick-and-stansted-airports-between-2022-and-2024-plus-future-night-flight-policy/night-flight-restriction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nsultations/national-planning-policy-framework-and-national-model-design-code-consultation-proposals" TargetMode="External"/><Relationship Id="rId23" Type="http://schemas.openxmlformats.org/officeDocument/2006/relationships/hyperlink" Target="mailto:manager@kentalc.gov.uk" TargetMode="External"/><Relationship Id="rId10" Type="http://schemas.openxmlformats.org/officeDocument/2006/relationships/hyperlink" Target="https://kccconsultations.inconsult.uk/consult.ti/NTH2020_21/consultationHome" TargetMode="External"/><Relationship Id="rId19" Type="http://schemas.openxmlformats.org/officeDocument/2006/relationships/hyperlink" Target="https://www.kent.gov.uk/__data/assets/pdf_file/0005/117842/KJMWMS-Consultation-Document.pdf" TargetMode="External"/><Relationship Id="rId4" Type="http://schemas.openxmlformats.org/officeDocument/2006/relationships/webSettings" Target="webSettings.xml"/><Relationship Id="rId9" Type="http://schemas.openxmlformats.org/officeDocument/2006/relationships/hyperlink" Target="https://www.gov.uk/government/speeches/prime-ministers-statement-on-coronavirus-covid-19-15-february-2021" TargetMode="External"/><Relationship Id="rId14" Type="http://schemas.openxmlformats.org/officeDocument/2006/relationships/hyperlink" Target="https://www.gov.uk/government/publications/living-with-beauty-report-of-the-building-better-building-beautiful-commission" TargetMode="External"/><Relationship Id="rId22" Type="http://schemas.openxmlformats.org/officeDocument/2006/relationships/hyperlink" Target="https://www.kentalc.gov.uk/Bitesize_Training_319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Laura Dyer</cp:lastModifiedBy>
  <cp:revision>2</cp:revision>
  <cp:lastPrinted>2020-02-11T09:34:00Z</cp:lastPrinted>
  <dcterms:created xsi:type="dcterms:W3CDTF">2021-02-17T14:31:00Z</dcterms:created>
  <dcterms:modified xsi:type="dcterms:W3CDTF">2021-02-17T14:31:00Z</dcterms:modified>
</cp:coreProperties>
</file>